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0C4D" w14:textId="6D9806DB" w:rsidR="007C43CE" w:rsidRPr="001F2E8B" w:rsidRDefault="001F2E8B" w:rsidP="008B6069">
      <w:pPr>
        <w:pStyle w:val="ListParagraph"/>
        <w:tabs>
          <w:tab w:val="left" w:pos="284"/>
        </w:tabs>
        <w:ind w:left="0"/>
        <w:contextualSpacing w:val="0"/>
        <w:jc w:val="center"/>
        <w:rPr>
          <w:rFonts w:ascii="Arial" w:hAnsi="Arial" w:cs="Arial"/>
          <w:sz w:val="22"/>
          <w:szCs w:val="22"/>
        </w:rPr>
      </w:pPr>
      <w:r>
        <w:rPr>
          <w:rFonts w:ascii="Arial" w:hAnsi="Arial" w:cs="Arial"/>
          <w:b/>
          <w:bCs/>
          <w:sz w:val="22"/>
          <w:szCs w:val="22"/>
        </w:rPr>
        <w:t xml:space="preserve">                                                                                     </w:t>
      </w:r>
      <w:r w:rsidR="002303E2">
        <w:rPr>
          <w:rFonts w:ascii="Arial" w:hAnsi="Arial" w:cs="Arial"/>
          <w:b/>
          <w:bCs/>
          <w:sz w:val="22"/>
          <w:szCs w:val="22"/>
        </w:rPr>
        <w:t xml:space="preserve">           </w:t>
      </w:r>
      <w:r>
        <w:rPr>
          <w:rFonts w:ascii="Arial" w:hAnsi="Arial" w:cs="Arial"/>
          <w:b/>
          <w:bCs/>
          <w:sz w:val="22"/>
          <w:szCs w:val="22"/>
        </w:rPr>
        <w:t xml:space="preserve"> </w:t>
      </w:r>
      <w:r w:rsidRPr="001F2E8B">
        <w:rPr>
          <w:rFonts w:ascii="Arial" w:hAnsi="Arial" w:cs="Arial"/>
          <w:sz w:val="22"/>
          <w:szCs w:val="22"/>
        </w:rPr>
        <w:t>Pirkimo Specialiųjų sąlygų 1 priedas</w:t>
      </w:r>
    </w:p>
    <w:p w14:paraId="678E913E" w14:textId="77777777" w:rsidR="001F2E8B" w:rsidRDefault="001F2E8B" w:rsidP="008B6069">
      <w:pPr>
        <w:pStyle w:val="ListParagraph"/>
        <w:tabs>
          <w:tab w:val="left" w:pos="284"/>
        </w:tabs>
        <w:ind w:left="0"/>
        <w:contextualSpacing w:val="0"/>
        <w:jc w:val="center"/>
        <w:rPr>
          <w:rFonts w:ascii="Arial" w:hAnsi="Arial" w:cs="Arial"/>
          <w:b/>
          <w:bCs/>
          <w:sz w:val="22"/>
          <w:szCs w:val="22"/>
        </w:rPr>
      </w:pPr>
    </w:p>
    <w:p w14:paraId="7FA662DD" w14:textId="77777777" w:rsidR="001F2E8B" w:rsidRDefault="001F2E8B" w:rsidP="008B6069">
      <w:pPr>
        <w:pStyle w:val="ListParagraph"/>
        <w:tabs>
          <w:tab w:val="left" w:pos="284"/>
        </w:tabs>
        <w:ind w:left="0"/>
        <w:contextualSpacing w:val="0"/>
        <w:jc w:val="center"/>
        <w:rPr>
          <w:rFonts w:ascii="Arial" w:hAnsi="Arial" w:cs="Arial"/>
          <w:b/>
          <w:bCs/>
          <w:sz w:val="22"/>
          <w:szCs w:val="22"/>
        </w:rPr>
      </w:pPr>
    </w:p>
    <w:p w14:paraId="007E23EF" w14:textId="6366F3DD" w:rsidR="00957D1D" w:rsidRPr="00CD1FFC" w:rsidRDefault="00957D1D" w:rsidP="008B6069">
      <w:pPr>
        <w:pStyle w:val="ListParagraph"/>
        <w:tabs>
          <w:tab w:val="left" w:pos="284"/>
        </w:tabs>
        <w:ind w:left="0"/>
        <w:contextualSpacing w:val="0"/>
        <w:jc w:val="center"/>
        <w:rPr>
          <w:rFonts w:ascii="Arial" w:hAnsi="Arial" w:cs="Arial"/>
          <w:b/>
          <w:bCs/>
          <w:sz w:val="22"/>
          <w:szCs w:val="22"/>
        </w:rPr>
      </w:pPr>
      <w:r w:rsidRPr="00CD1FFC">
        <w:rPr>
          <w:rFonts w:ascii="Arial" w:hAnsi="Arial" w:cs="Arial"/>
          <w:b/>
          <w:bCs/>
          <w:sz w:val="22"/>
          <w:szCs w:val="22"/>
        </w:rPr>
        <w:t xml:space="preserve">TECHNINĖ SPECIFIKACIJA </w:t>
      </w:r>
    </w:p>
    <w:p w14:paraId="02353409" w14:textId="77777777" w:rsidR="00957D1D" w:rsidRPr="00CD1FFC" w:rsidRDefault="00957D1D" w:rsidP="008B6069">
      <w:pPr>
        <w:pStyle w:val="ListParagraph"/>
        <w:tabs>
          <w:tab w:val="left" w:pos="284"/>
        </w:tabs>
        <w:ind w:left="0"/>
        <w:contextualSpacing w:val="0"/>
        <w:jc w:val="both"/>
        <w:rPr>
          <w:rFonts w:ascii="Arial" w:hAnsi="Arial" w:cs="Arial"/>
          <w:sz w:val="22"/>
          <w:szCs w:val="22"/>
        </w:rPr>
      </w:pPr>
    </w:p>
    <w:p w14:paraId="4E19F731" w14:textId="77777777" w:rsidR="00957D1D" w:rsidRPr="00CD1FFC" w:rsidRDefault="00957D1D" w:rsidP="008B6069">
      <w:pPr>
        <w:pStyle w:val="ListParagraph"/>
        <w:tabs>
          <w:tab w:val="left" w:pos="284"/>
        </w:tabs>
        <w:ind w:left="0"/>
        <w:contextualSpacing w:val="0"/>
        <w:jc w:val="both"/>
        <w:rPr>
          <w:rFonts w:ascii="Arial" w:hAnsi="Arial" w:cs="Arial"/>
          <w:sz w:val="22"/>
          <w:szCs w:val="22"/>
        </w:rPr>
      </w:pPr>
    </w:p>
    <w:p w14:paraId="552CE16F" w14:textId="77777777" w:rsidR="00957D1D" w:rsidRPr="00CD1FFC"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sz w:val="22"/>
          <w:szCs w:val="22"/>
        </w:rPr>
      </w:pPr>
      <w:r w:rsidRPr="00CD1FFC">
        <w:rPr>
          <w:rFonts w:ascii="Arial" w:hAnsi="Arial" w:cs="Arial"/>
          <w:b/>
          <w:bCs/>
          <w:sz w:val="22"/>
          <w:szCs w:val="22"/>
        </w:rPr>
        <w:t>PIRKIMO OBJEKTAS</w:t>
      </w:r>
    </w:p>
    <w:p w14:paraId="35D14D9F" w14:textId="32262F06" w:rsidR="000D65FE" w:rsidRPr="00CD1FFC" w:rsidRDefault="00095A54" w:rsidP="008B6069">
      <w:pPr>
        <w:tabs>
          <w:tab w:val="left" w:pos="0"/>
          <w:tab w:val="left" w:pos="993"/>
        </w:tabs>
        <w:ind w:firstLine="567"/>
        <w:jc w:val="both"/>
        <w:rPr>
          <w:rFonts w:ascii="Arial" w:hAnsi="Arial" w:cs="Arial"/>
          <w:sz w:val="22"/>
          <w:szCs w:val="22"/>
        </w:rPr>
      </w:pPr>
      <w:r w:rsidRPr="00CD1FFC">
        <w:rPr>
          <w:rFonts w:ascii="Arial" w:hAnsi="Arial" w:cs="Arial"/>
          <w:color w:val="000000"/>
          <w:sz w:val="22"/>
          <w:szCs w:val="22"/>
          <w:shd w:val="clear" w:color="auto" w:fill="FFFFFF"/>
        </w:rPr>
        <w:t xml:space="preserve">1.1. </w:t>
      </w:r>
      <w:r w:rsidR="000D65FE" w:rsidRPr="00CD1FFC">
        <w:rPr>
          <w:rFonts w:ascii="Arial" w:hAnsi="Arial" w:cs="Arial"/>
          <w:color w:val="000000"/>
          <w:sz w:val="22"/>
          <w:szCs w:val="22"/>
          <w:shd w:val="clear" w:color="auto" w:fill="FFFFFF"/>
        </w:rPr>
        <w:t>Kompleksinės telekomunikacijų paslaugos</w:t>
      </w:r>
      <w:r w:rsidR="009723D4" w:rsidRPr="00CD1FFC">
        <w:rPr>
          <w:rFonts w:ascii="Arial" w:hAnsi="Arial" w:cs="Arial"/>
          <w:color w:val="000000"/>
          <w:sz w:val="22"/>
          <w:szCs w:val="22"/>
          <w:shd w:val="clear" w:color="auto" w:fill="FFFFFF"/>
        </w:rPr>
        <w:t xml:space="preserve"> </w:t>
      </w:r>
      <w:r w:rsidR="004D2F89" w:rsidRPr="00CD1FFC">
        <w:rPr>
          <w:rFonts w:ascii="Arial" w:hAnsi="Arial" w:cs="Arial"/>
          <w:color w:val="000000"/>
          <w:sz w:val="22"/>
          <w:szCs w:val="22"/>
          <w:shd w:val="clear" w:color="auto" w:fill="FFFFFF"/>
        </w:rPr>
        <w:t>(</w:t>
      </w:r>
      <w:r w:rsidR="004D2F89" w:rsidRPr="00CD1FFC">
        <w:rPr>
          <w:rFonts w:ascii="Arial" w:hAnsi="Arial" w:cs="Arial"/>
          <w:sz w:val="22"/>
          <w:szCs w:val="22"/>
        </w:rPr>
        <w:t>toliau – Paslaugos).</w:t>
      </w:r>
    </w:p>
    <w:p w14:paraId="73EFFBBD" w14:textId="22A93D4B" w:rsidR="664A68F9" w:rsidRPr="00CD1FFC" w:rsidRDefault="664A68F9" w:rsidP="13F18740">
      <w:pPr>
        <w:tabs>
          <w:tab w:val="left" w:pos="0"/>
          <w:tab w:val="left" w:pos="993"/>
        </w:tabs>
        <w:ind w:firstLine="567"/>
        <w:jc w:val="both"/>
        <w:rPr>
          <w:rFonts w:ascii="Arial" w:hAnsi="Arial" w:cs="Arial"/>
          <w:sz w:val="22"/>
          <w:szCs w:val="22"/>
        </w:rPr>
      </w:pPr>
      <w:r w:rsidRPr="00CD1FFC">
        <w:rPr>
          <w:rFonts w:ascii="Arial" w:hAnsi="Arial" w:cs="Arial"/>
          <w:sz w:val="22"/>
          <w:szCs w:val="22"/>
        </w:rPr>
        <w:t xml:space="preserve">1.2. Pirkimas skaidomas į </w:t>
      </w:r>
      <w:r w:rsidR="00A006BA" w:rsidRPr="00CD1FFC">
        <w:rPr>
          <w:rFonts w:ascii="Arial" w:hAnsi="Arial" w:cs="Arial"/>
          <w:sz w:val="22"/>
          <w:szCs w:val="22"/>
        </w:rPr>
        <w:t xml:space="preserve">3 </w:t>
      </w:r>
      <w:r w:rsidRPr="00CD1FFC">
        <w:rPr>
          <w:rFonts w:ascii="Arial" w:hAnsi="Arial" w:cs="Arial"/>
          <w:sz w:val="22"/>
          <w:szCs w:val="22"/>
        </w:rPr>
        <w:t xml:space="preserve">pirkimo objekto dalis: </w:t>
      </w:r>
    </w:p>
    <w:p w14:paraId="1764F20F" w14:textId="0947A5AF" w:rsidR="664A68F9" w:rsidRPr="00CD1FFC" w:rsidRDefault="664A68F9" w:rsidP="13F18740">
      <w:pPr>
        <w:tabs>
          <w:tab w:val="left" w:pos="0"/>
          <w:tab w:val="left" w:pos="993"/>
        </w:tabs>
        <w:ind w:firstLine="567"/>
        <w:jc w:val="both"/>
        <w:rPr>
          <w:rFonts w:ascii="Arial" w:hAnsi="Arial" w:cs="Arial"/>
          <w:sz w:val="22"/>
          <w:szCs w:val="22"/>
        </w:rPr>
      </w:pPr>
      <w:r w:rsidRPr="00CD1FFC">
        <w:rPr>
          <w:rFonts w:ascii="Arial" w:hAnsi="Arial" w:cs="Arial"/>
          <w:sz w:val="22"/>
          <w:szCs w:val="22"/>
        </w:rPr>
        <w:t xml:space="preserve">Pirkimo objekto dalis Nr. 1 </w:t>
      </w:r>
      <w:r w:rsidR="00391C7F" w:rsidRPr="00CD1FFC">
        <w:rPr>
          <w:rFonts w:ascii="Arial" w:hAnsi="Arial" w:cs="Arial"/>
          <w:sz w:val="22"/>
          <w:szCs w:val="22"/>
        </w:rPr>
        <w:t>–</w:t>
      </w:r>
      <w:r w:rsidRPr="00CD1FFC">
        <w:rPr>
          <w:rFonts w:ascii="Arial" w:hAnsi="Arial" w:cs="Arial"/>
          <w:sz w:val="22"/>
          <w:szCs w:val="22"/>
        </w:rPr>
        <w:t xml:space="preserve"> </w:t>
      </w:r>
      <w:r w:rsidR="00CD308B" w:rsidRPr="00CD1FFC">
        <w:rPr>
          <w:rFonts w:ascii="Arial" w:hAnsi="Arial" w:cs="Arial"/>
          <w:sz w:val="22"/>
          <w:szCs w:val="22"/>
        </w:rPr>
        <w:t>Fiksuotas ryšys, IP telefonija;</w:t>
      </w:r>
    </w:p>
    <w:p w14:paraId="248CE98B" w14:textId="6432EFD3" w:rsidR="00CD308B" w:rsidRPr="00CD1FFC" w:rsidRDefault="00CD308B" w:rsidP="00CD308B">
      <w:pPr>
        <w:tabs>
          <w:tab w:val="left" w:pos="0"/>
          <w:tab w:val="left" w:pos="993"/>
        </w:tabs>
        <w:ind w:firstLine="567"/>
        <w:jc w:val="both"/>
        <w:rPr>
          <w:rFonts w:ascii="Arial" w:hAnsi="Arial" w:cs="Arial"/>
          <w:sz w:val="22"/>
          <w:szCs w:val="22"/>
        </w:rPr>
      </w:pPr>
      <w:r w:rsidRPr="00CD1FFC">
        <w:rPr>
          <w:rFonts w:ascii="Arial" w:hAnsi="Arial" w:cs="Arial"/>
          <w:sz w:val="22"/>
          <w:szCs w:val="22"/>
        </w:rPr>
        <w:t>Pirkimo objekto dalis Nr. 2 – Mobilus ryšys, mobilus internetas</w:t>
      </w:r>
      <w:r w:rsidR="00AB248D" w:rsidRPr="00CD1FFC">
        <w:rPr>
          <w:rFonts w:ascii="Arial" w:hAnsi="Arial" w:cs="Arial"/>
          <w:sz w:val="22"/>
          <w:szCs w:val="22"/>
        </w:rPr>
        <w:t>;</w:t>
      </w:r>
    </w:p>
    <w:p w14:paraId="400B268A" w14:textId="5FB388DB" w:rsidR="664A68F9" w:rsidRPr="00CD1FFC" w:rsidRDefault="664A68F9" w:rsidP="5A44E981">
      <w:pPr>
        <w:tabs>
          <w:tab w:val="left" w:pos="0"/>
          <w:tab w:val="left" w:pos="993"/>
        </w:tabs>
        <w:ind w:firstLine="567"/>
        <w:jc w:val="both"/>
        <w:rPr>
          <w:rFonts w:ascii="Arial" w:hAnsi="Arial" w:cs="Arial"/>
          <w:sz w:val="22"/>
          <w:szCs w:val="22"/>
        </w:rPr>
      </w:pPr>
      <w:r w:rsidRPr="00CD1FFC">
        <w:rPr>
          <w:rFonts w:ascii="Arial" w:hAnsi="Arial" w:cs="Arial"/>
          <w:sz w:val="22"/>
          <w:szCs w:val="22"/>
        </w:rPr>
        <w:t xml:space="preserve">Pirkimo objekto dalis Nr. </w:t>
      </w:r>
      <w:r w:rsidR="00CD308B" w:rsidRPr="00CD1FFC">
        <w:rPr>
          <w:rFonts w:ascii="Arial" w:hAnsi="Arial" w:cs="Arial"/>
          <w:sz w:val="22"/>
          <w:szCs w:val="22"/>
        </w:rPr>
        <w:t>3</w:t>
      </w:r>
      <w:r w:rsidRPr="00CD1FFC">
        <w:rPr>
          <w:rFonts w:ascii="Arial" w:hAnsi="Arial" w:cs="Arial"/>
          <w:sz w:val="22"/>
          <w:szCs w:val="22"/>
        </w:rPr>
        <w:t xml:space="preserve"> – </w:t>
      </w:r>
      <w:proofErr w:type="spellStart"/>
      <w:r w:rsidRPr="00CD1FFC">
        <w:rPr>
          <w:rFonts w:ascii="Arial" w:hAnsi="Arial" w:cs="Arial"/>
          <w:sz w:val="22"/>
          <w:szCs w:val="22"/>
        </w:rPr>
        <w:t>Telemetrijos</w:t>
      </w:r>
      <w:proofErr w:type="spellEnd"/>
      <w:r w:rsidRPr="00CD1FFC">
        <w:rPr>
          <w:rFonts w:ascii="Arial" w:hAnsi="Arial" w:cs="Arial"/>
          <w:sz w:val="22"/>
          <w:szCs w:val="22"/>
        </w:rPr>
        <w:t xml:space="preserve"> paslaugos</w:t>
      </w:r>
      <w:r w:rsidR="15617E7B" w:rsidRPr="00CD1FFC">
        <w:rPr>
          <w:rFonts w:ascii="Arial" w:hAnsi="Arial" w:cs="Arial"/>
          <w:sz w:val="22"/>
          <w:szCs w:val="22"/>
        </w:rPr>
        <w:t>.</w:t>
      </w:r>
    </w:p>
    <w:p w14:paraId="7244F598" w14:textId="06631210" w:rsidR="13F18740" w:rsidRPr="00CD1FFC" w:rsidRDefault="13F18740" w:rsidP="13F18740">
      <w:pPr>
        <w:tabs>
          <w:tab w:val="left" w:pos="0"/>
          <w:tab w:val="left" w:pos="993"/>
        </w:tabs>
        <w:ind w:firstLine="567"/>
        <w:jc w:val="both"/>
        <w:rPr>
          <w:rFonts w:ascii="Arial" w:hAnsi="Arial" w:cs="Arial"/>
          <w:sz w:val="22"/>
          <w:szCs w:val="22"/>
        </w:rPr>
      </w:pPr>
    </w:p>
    <w:p w14:paraId="2C47BD77" w14:textId="77777777" w:rsidR="004E5604" w:rsidRPr="00CD1FFC" w:rsidRDefault="004E5604" w:rsidP="008B6069">
      <w:pPr>
        <w:tabs>
          <w:tab w:val="left" w:pos="0"/>
          <w:tab w:val="left" w:pos="993"/>
        </w:tabs>
        <w:ind w:firstLine="567"/>
        <w:jc w:val="both"/>
        <w:rPr>
          <w:rFonts w:ascii="Arial" w:hAnsi="Arial" w:cs="Arial"/>
          <w:sz w:val="22"/>
          <w:szCs w:val="22"/>
        </w:rPr>
      </w:pPr>
    </w:p>
    <w:p w14:paraId="704FE977" w14:textId="77777777" w:rsidR="00264631" w:rsidRPr="00CD1FFC" w:rsidRDefault="00264631" w:rsidP="008B6069">
      <w:pPr>
        <w:tabs>
          <w:tab w:val="left" w:pos="0"/>
          <w:tab w:val="left" w:pos="993"/>
        </w:tabs>
        <w:ind w:firstLine="567"/>
        <w:jc w:val="both"/>
        <w:rPr>
          <w:rFonts w:ascii="Arial" w:hAnsi="Arial" w:cs="Arial"/>
          <w:sz w:val="22"/>
          <w:szCs w:val="22"/>
        </w:rPr>
      </w:pPr>
    </w:p>
    <w:p w14:paraId="4709E372" w14:textId="03CB31C0" w:rsidR="00135271" w:rsidRPr="00CD1FFC"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sz w:val="22"/>
          <w:szCs w:val="22"/>
        </w:rPr>
      </w:pPr>
      <w:r w:rsidRPr="00CD1FFC">
        <w:rPr>
          <w:rFonts w:ascii="Arial" w:hAnsi="Arial" w:cs="Arial"/>
          <w:b/>
          <w:bCs/>
          <w:sz w:val="22"/>
          <w:szCs w:val="22"/>
        </w:rPr>
        <w:t>PIRKIMO OBJEKTO APIMTYS IR CHARAKTERISTIKA</w:t>
      </w:r>
    </w:p>
    <w:p w14:paraId="48AA632D" w14:textId="22BCF2EC" w:rsidR="00762D91" w:rsidRPr="00CD1FFC" w:rsidRDefault="00B556CE" w:rsidP="00993F6A">
      <w:pPr>
        <w:pStyle w:val="ListParagraph"/>
        <w:numPr>
          <w:ilvl w:val="1"/>
          <w:numId w:val="4"/>
        </w:numPr>
        <w:tabs>
          <w:tab w:val="left" w:pos="426"/>
          <w:tab w:val="left" w:pos="993"/>
        </w:tabs>
        <w:ind w:left="0" w:firstLine="567"/>
        <w:jc w:val="both"/>
        <w:rPr>
          <w:rFonts w:ascii="Arial" w:hAnsi="Arial" w:cs="Arial"/>
          <w:sz w:val="22"/>
          <w:szCs w:val="22"/>
        </w:rPr>
      </w:pPr>
      <w:r w:rsidRPr="00CD1FFC">
        <w:rPr>
          <w:rFonts w:ascii="Arial" w:hAnsi="Arial" w:cs="Arial"/>
          <w:sz w:val="22"/>
          <w:szCs w:val="22"/>
        </w:rPr>
        <w:t xml:space="preserve">AB „Miesto gijos“ (toliau – PS) perka </w:t>
      </w:r>
      <w:r w:rsidR="02D45BD7" w:rsidRPr="00CD1FFC">
        <w:rPr>
          <w:rFonts w:ascii="Arial" w:hAnsi="Arial" w:cs="Arial"/>
          <w:sz w:val="22"/>
          <w:szCs w:val="22"/>
        </w:rPr>
        <w:t xml:space="preserve">vidinio (vietinio) ir išorinio (tarptautinio, tarpmiestinio) fiksuoto, judriojo ryšio </w:t>
      </w:r>
      <w:r w:rsidR="001D2D4B" w:rsidRPr="00CD1FFC">
        <w:rPr>
          <w:rFonts w:ascii="Arial" w:hAnsi="Arial" w:cs="Arial"/>
          <w:sz w:val="22"/>
          <w:szCs w:val="22"/>
        </w:rPr>
        <w:t xml:space="preserve">ir </w:t>
      </w:r>
      <w:proofErr w:type="spellStart"/>
      <w:r w:rsidR="001D2D4B" w:rsidRPr="00CD1FFC">
        <w:rPr>
          <w:rFonts w:ascii="Arial" w:hAnsi="Arial" w:cs="Arial"/>
          <w:sz w:val="22"/>
          <w:szCs w:val="22"/>
        </w:rPr>
        <w:t>telemetrijos</w:t>
      </w:r>
      <w:proofErr w:type="spellEnd"/>
      <w:r w:rsidR="001D2D4B" w:rsidRPr="00CD1FFC">
        <w:rPr>
          <w:rFonts w:ascii="Arial" w:hAnsi="Arial" w:cs="Arial"/>
          <w:sz w:val="22"/>
          <w:szCs w:val="22"/>
        </w:rPr>
        <w:t xml:space="preserve"> paslaugas</w:t>
      </w:r>
      <w:r w:rsidR="02D45BD7" w:rsidRPr="00CD1FFC">
        <w:rPr>
          <w:rFonts w:ascii="Arial" w:hAnsi="Arial" w:cs="Arial"/>
          <w:sz w:val="22"/>
          <w:szCs w:val="22"/>
        </w:rPr>
        <w:t xml:space="preserve">. Perkamos </w:t>
      </w:r>
      <w:r w:rsidR="00FB2860" w:rsidRPr="00CD1FFC">
        <w:rPr>
          <w:rFonts w:ascii="Arial" w:hAnsi="Arial" w:cs="Arial"/>
          <w:sz w:val="22"/>
          <w:szCs w:val="22"/>
        </w:rPr>
        <w:t xml:space="preserve">Paslaugos </w:t>
      </w:r>
      <w:r w:rsidR="02D45BD7" w:rsidRPr="00CD1FFC">
        <w:rPr>
          <w:rFonts w:ascii="Arial" w:hAnsi="Arial" w:cs="Arial"/>
          <w:sz w:val="22"/>
          <w:szCs w:val="22"/>
        </w:rPr>
        <w:t xml:space="preserve">apima pokalbius, informavimą apie pokalbių įrašymą ir pokalbių įrašymą, trumpąjį numerį, SMS žinutes, judrųjį internetą telefone, mobilųjį parašą,  </w:t>
      </w:r>
      <w:r w:rsidR="02D45BD7" w:rsidRPr="00CD1FFC">
        <w:rPr>
          <w:rStyle w:val="Laukeliai"/>
          <w:rFonts w:cs="Arial"/>
          <w:sz w:val="22"/>
          <w:szCs w:val="22"/>
          <w:shd w:val="clear" w:color="auto" w:fill="FFFFFF" w:themeFill="background1"/>
        </w:rPr>
        <w:t xml:space="preserve">mobilųjį ryšį išmaniajam laikrodžiui, </w:t>
      </w:r>
      <w:r w:rsidR="02D45BD7" w:rsidRPr="00CD1FFC">
        <w:rPr>
          <w:rFonts w:ascii="Arial" w:hAnsi="Arial" w:cs="Arial"/>
          <w:sz w:val="22"/>
          <w:szCs w:val="22"/>
        </w:rPr>
        <w:t>fiksuoto ryšio telefono aparatų nuomą</w:t>
      </w:r>
      <w:r w:rsidR="00A3581A" w:rsidRPr="00CD1FFC">
        <w:rPr>
          <w:rFonts w:ascii="Arial" w:hAnsi="Arial" w:cs="Arial"/>
          <w:sz w:val="22"/>
          <w:szCs w:val="22"/>
        </w:rPr>
        <w:t xml:space="preserve">, </w:t>
      </w:r>
      <w:r w:rsidR="0071032B" w:rsidRPr="00CD1FFC">
        <w:rPr>
          <w:rStyle w:val="Laukeliai"/>
          <w:rFonts w:cs="Arial"/>
          <w:sz w:val="22"/>
          <w:szCs w:val="22"/>
          <w:shd w:val="clear" w:color="auto" w:fill="FFFFFF" w:themeFill="background1"/>
        </w:rPr>
        <w:t>duomenų perdavim</w:t>
      </w:r>
      <w:r w:rsidR="005A55BD" w:rsidRPr="00CD1FFC">
        <w:rPr>
          <w:rStyle w:val="Laukeliai"/>
          <w:rFonts w:cs="Arial"/>
          <w:sz w:val="22"/>
          <w:szCs w:val="22"/>
          <w:shd w:val="clear" w:color="auto" w:fill="FFFFFF" w:themeFill="background1"/>
        </w:rPr>
        <w:t>ą,</w:t>
      </w:r>
      <w:r w:rsidR="0071032B" w:rsidRPr="00CD1FFC">
        <w:rPr>
          <w:rStyle w:val="Laukeliai"/>
          <w:rFonts w:cs="Arial"/>
          <w:sz w:val="22"/>
          <w:szCs w:val="22"/>
          <w:shd w:val="clear" w:color="auto" w:fill="FFFFFF" w:themeFill="background1"/>
        </w:rPr>
        <w:t xml:space="preserve"> naudojantis internet</w:t>
      </w:r>
      <w:r w:rsidR="005A55BD" w:rsidRPr="00CD1FFC">
        <w:rPr>
          <w:rStyle w:val="Laukeliai"/>
          <w:rFonts w:cs="Arial"/>
          <w:sz w:val="22"/>
          <w:szCs w:val="22"/>
          <w:shd w:val="clear" w:color="auto" w:fill="FFFFFF" w:themeFill="background1"/>
        </w:rPr>
        <w:t>u ar virtual</w:t>
      </w:r>
      <w:r w:rsidR="001C7ED3" w:rsidRPr="00CD1FFC">
        <w:rPr>
          <w:rStyle w:val="Laukeliai"/>
          <w:rFonts w:cs="Arial"/>
          <w:sz w:val="22"/>
          <w:szCs w:val="22"/>
          <w:shd w:val="clear" w:color="auto" w:fill="FFFFFF" w:themeFill="background1"/>
        </w:rPr>
        <w:t>iu</w:t>
      </w:r>
      <w:r w:rsidR="005A55BD" w:rsidRPr="00CD1FFC">
        <w:rPr>
          <w:rStyle w:val="Laukeliai"/>
          <w:rFonts w:cs="Arial"/>
          <w:sz w:val="22"/>
          <w:szCs w:val="22"/>
          <w:shd w:val="clear" w:color="auto" w:fill="FFFFFF" w:themeFill="background1"/>
        </w:rPr>
        <w:t xml:space="preserve"> priva</w:t>
      </w:r>
      <w:r w:rsidR="001C7ED3" w:rsidRPr="00CD1FFC">
        <w:rPr>
          <w:rStyle w:val="Laukeliai"/>
          <w:rFonts w:cs="Arial"/>
          <w:sz w:val="22"/>
          <w:szCs w:val="22"/>
          <w:shd w:val="clear" w:color="auto" w:fill="FFFFFF" w:themeFill="background1"/>
        </w:rPr>
        <w:t>čiu</w:t>
      </w:r>
      <w:r w:rsidR="005A55BD" w:rsidRPr="00CD1FFC">
        <w:rPr>
          <w:rStyle w:val="Laukeliai"/>
          <w:rFonts w:cs="Arial"/>
          <w:sz w:val="22"/>
          <w:szCs w:val="22"/>
          <w:shd w:val="clear" w:color="auto" w:fill="FFFFFF" w:themeFill="background1"/>
        </w:rPr>
        <w:t xml:space="preserve"> tinklu</w:t>
      </w:r>
      <w:r w:rsidR="001C7ED3" w:rsidRPr="00CD1FFC">
        <w:rPr>
          <w:rStyle w:val="Laukeliai"/>
          <w:rFonts w:cs="Arial"/>
          <w:sz w:val="22"/>
          <w:szCs w:val="22"/>
          <w:shd w:val="clear" w:color="auto" w:fill="FFFFFF" w:themeFill="background1"/>
        </w:rPr>
        <w:t>.</w:t>
      </w:r>
    </w:p>
    <w:p w14:paraId="2433EDBC" w14:textId="77777777" w:rsidR="003D4A03" w:rsidRPr="00CD1FFC" w:rsidRDefault="003D4A03" w:rsidP="008B6069">
      <w:pPr>
        <w:pStyle w:val="ListParagraph"/>
        <w:tabs>
          <w:tab w:val="left" w:pos="426"/>
          <w:tab w:val="left" w:pos="993"/>
        </w:tabs>
        <w:ind w:left="0" w:firstLine="567"/>
        <w:jc w:val="both"/>
        <w:rPr>
          <w:rFonts w:ascii="Arial" w:hAnsi="Arial" w:cs="Arial"/>
          <w:iCs/>
          <w:sz w:val="22"/>
          <w:szCs w:val="22"/>
        </w:rPr>
      </w:pPr>
    </w:p>
    <w:p w14:paraId="1FBB5D01" w14:textId="7334D4E0" w:rsidR="0015185B" w:rsidRPr="00CD1FFC" w:rsidRDefault="0015185B" w:rsidP="00993F6A">
      <w:pPr>
        <w:pStyle w:val="ListParagraph"/>
        <w:numPr>
          <w:ilvl w:val="1"/>
          <w:numId w:val="4"/>
        </w:numPr>
        <w:tabs>
          <w:tab w:val="left" w:pos="426"/>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rPr>
        <w:t>Tiekėjas</w:t>
      </w:r>
      <w:r w:rsidR="00BA6627" w:rsidRPr="00CD1FFC">
        <w:rPr>
          <w:rStyle w:val="Laukeliai"/>
          <w:rFonts w:cs="Arial"/>
          <w:sz w:val="22"/>
          <w:szCs w:val="22"/>
        </w:rPr>
        <w:t xml:space="preserve"> </w:t>
      </w:r>
      <w:r w:rsidRPr="00CD1FFC">
        <w:rPr>
          <w:rStyle w:val="Laukeliai"/>
          <w:rFonts w:cs="Arial"/>
          <w:sz w:val="22"/>
          <w:szCs w:val="22"/>
        </w:rPr>
        <w:t xml:space="preserve">turi teikti šias </w:t>
      </w:r>
      <w:r w:rsidR="000943AE" w:rsidRPr="00CD1FFC">
        <w:rPr>
          <w:rStyle w:val="Laukeliai"/>
          <w:rFonts w:cs="Arial"/>
          <w:sz w:val="22"/>
          <w:szCs w:val="22"/>
        </w:rPr>
        <w:t xml:space="preserve">fiksuoto ryšio </w:t>
      </w:r>
      <w:r w:rsidRPr="00CD1FFC">
        <w:rPr>
          <w:rStyle w:val="Laukeliai"/>
          <w:rFonts w:cs="Arial"/>
          <w:sz w:val="22"/>
          <w:szCs w:val="22"/>
        </w:rPr>
        <w:t>paslaugas</w:t>
      </w:r>
      <w:r w:rsidR="00026D9B" w:rsidRPr="00CD1FFC">
        <w:rPr>
          <w:rStyle w:val="Laukeliai"/>
          <w:rFonts w:cs="Arial"/>
          <w:sz w:val="22"/>
          <w:szCs w:val="22"/>
        </w:rPr>
        <w:t xml:space="preserve"> (pirkimo objekto dalis Nr. 1)</w:t>
      </w:r>
      <w:r w:rsidRPr="00CD1FFC">
        <w:rPr>
          <w:rStyle w:val="Laukeliai"/>
          <w:rFonts w:cs="Arial"/>
          <w:sz w:val="22"/>
          <w:szCs w:val="22"/>
        </w:rPr>
        <w:t>:</w:t>
      </w:r>
    </w:p>
    <w:p w14:paraId="71EBB0C6" w14:textId="77777777" w:rsidR="0015185B" w:rsidRPr="00CD1FFC" w:rsidRDefault="0015185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vietinio ryšio</w:t>
      </w:r>
      <w:r w:rsidR="00BA6627" w:rsidRPr="00CD1FFC">
        <w:rPr>
          <w:rStyle w:val="Laukeliai"/>
          <w:rFonts w:cs="Arial"/>
          <w:sz w:val="22"/>
          <w:szCs w:val="22"/>
          <w:shd w:val="clear" w:color="auto" w:fill="FFFFFF" w:themeFill="background1"/>
        </w:rPr>
        <w:t>;</w:t>
      </w:r>
    </w:p>
    <w:p w14:paraId="79E98BB8" w14:textId="77777777" w:rsidR="0015185B" w:rsidRPr="00CD1FFC" w:rsidRDefault="0015185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tarpmiestinio</w:t>
      </w:r>
      <w:r w:rsidR="00BA6627" w:rsidRPr="00CD1FFC">
        <w:rPr>
          <w:rStyle w:val="Laukeliai"/>
          <w:rFonts w:cs="Arial"/>
          <w:sz w:val="22"/>
          <w:szCs w:val="22"/>
          <w:shd w:val="clear" w:color="auto" w:fill="FFFFFF" w:themeFill="background1"/>
        </w:rPr>
        <w:t xml:space="preserve"> </w:t>
      </w:r>
      <w:r w:rsidRPr="00CD1FFC">
        <w:rPr>
          <w:rStyle w:val="Laukeliai"/>
          <w:rFonts w:cs="Arial"/>
          <w:sz w:val="22"/>
          <w:szCs w:val="22"/>
          <w:shd w:val="clear" w:color="auto" w:fill="FFFFFF" w:themeFill="background1"/>
        </w:rPr>
        <w:t>ryšio;</w:t>
      </w:r>
    </w:p>
    <w:p w14:paraId="0FA21259" w14:textId="77777777" w:rsidR="0015185B" w:rsidRPr="00CD1FFC" w:rsidRDefault="00BA6627"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tarptautinio ryšio;</w:t>
      </w:r>
    </w:p>
    <w:p w14:paraId="57A6A796" w14:textId="77777777" w:rsidR="0015185B" w:rsidRPr="00CD1FFC" w:rsidRDefault="0015185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ryš</w:t>
      </w:r>
      <w:r w:rsidR="002B2D51" w:rsidRPr="00CD1FFC">
        <w:rPr>
          <w:rStyle w:val="Laukeliai"/>
          <w:rFonts w:cs="Arial"/>
          <w:sz w:val="22"/>
          <w:szCs w:val="22"/>
          <w:shd w:val="clear" w:color="auto" w:fill="FFFFFF" w:themeFill="background1"/>
        </w:rPr>
        <w:t>io paslaugas</w:t>
      </w:r>
      <w:r w:rsidRPr="00CD1FFC">
        <w:rPr>
          <w:rStyle w:val="Laukeliai"/>
          <w:rFonts w:cs="Arial"/>
          <w:sz w:val="22"/>
          <w:szCs w:val="22"/>
          <w:shd w:val="clear" w:color="auto" w:fill="FFFFFF" w:themeFill="background1"/>
        </w:rPr>
        <w:t xml:space="preserve"> </w:t>
      </w:r>
      <w:r w:rsidR="002B2D51" w:rsidRPr="00CD1FFC">
        <w:rPr>
          <w:rStyle w:val="Laukeliai"/>
          <w:rFonts w:cs="Arial"/>
          <w:sz w:val="22"/>
          <w:szCs w:val="22"/>
          <w:shd w:val="clear" w:color="auto" w:fill="FFFFFF" w:themeFill="background1"/>
        </w:rPr>
        <w:t>su visais Lietuvos</w:t>
      </w:r>
      <w:r w:rsidRPr="00CD1FFC">
        <w:rPr>
          <w:rStyle w:val="Laukeliai"/>
          <w:rFonts w:cs="Arial"/>
          <w:sz w:val="22"/>
          <w:szCs w:val="22"/>
          <w:shd w:val="clear" w:color="auto" w:fill="FFFFFF" w:themeFill="background1"/>
        </w:rPr>
        <w:t xml:space="preserve"> fiksuoto ryšio</w:t>
      </w:r>
      <w:r w:rsidR="00BA6627" w:rsidRPr="00CD1FFC">
        <w:rPr>
          <w:rStyle w:val="Laukeliai"/>
          <w:rFonts w:cs="Arial"/>
          <w:sz w:val="22"/>
          <w:szCs w:val="22"/>
          <w:shd w:val="clear" w:color="auto" w:fill="FFFFFF" w:themeFill="background1"/>
        </w:rPr>
        <w:t xml:space="preserve"> </w:t>
      </w:r>
      <w:r w:rsidRPr="00CD1FFC">
        <w:rPr>
          <w:rStyle w:val="Laukeliai"/>
          <w:rFonts w:cs="Arial"/>
          <w:sz w:val="22"/>
          <w:szCs w:val="22"/>
          <w:shd w:val="clear" w:color="auto" w:fill="FFFFFF" w:themeFill="background1"/>
        </w:rPr>
        <w:t>operatoriais</w:t>
      </w:r>
      <w:r w:rsidR="00BA6627" w:rsidRPr="00CD1FFC">
        <w:rPr>
          <w:rStyle w:val="Laukeliai"/>
          <w:rFonts w:cs="Arial"/>
          <w:sz w:val="22"/>
          <w:szCs w:val="22"/>
          <w:shd w:val="clear" w:color="auto" w:fill="FFFFFF" w:themeFill="background1"/>
        </w:rPr>
        <w:t>;</w:t>
      </w:r>
    </w:p>
    <w:p w14:paraId="2F781BBB" w14:textId="77777777" w:rsidR="00371D06" w:rsidRPr="00CD1FFC" w:rsidRDefault="00371D06"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ryšio paslaugas su visais Lietu</w:t>
      </w:r>
      <w:r w:rsidR="00BA6627" w:rsidRPr="00CD1FFC">
        <w:rPr>
          <w:rStyle w:val="Laukeliai"/>
          <w:rFonts w:cs="Arial"/>
          <w:sz w:val="22"/>
          <w:szCs w:val="22"/>
          <w:shd w:val="clear" w:color="auto" w:fill="FFFFFF" w:themeFill="background1"/>
        </w:rPr>
        <w:t>vos judriojo ryšio operatoriais;</w:t>
      </w:r>
    </w:p>
    <w:p w14:paraId="1E378C2D" w14:textId="77777777" w:rsidR="008A3EB7" w:rsidRPr="00CD1FFC" w:rsidRDefault="00805587"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patalpų apsaugos sistemų fiksuoto ryšio</w:t>
      </w:r>
      <w:r w:rsidR="00BA6627" w:rsidRPr="00CD1FFC">
        <w:rPr>
          <w:rStyle w:val="Laukeliai"/>
          <w:rFonts w:cs="Arial"/>
          <w:sz w:val="22"/>
          <w:szCs w:val="22"/>
          <w:shd w:val="clear" w:color="auto" w:fill="FFFFFF" w:themeFill="background1"/>
        </w:rPr>
        <w:t>;</w:t>
      </w:r>
    </w:p>
    <w:p w14:paraId="0645CEF2" w14:textId="00AA42D1" w:rsidR="00BC3869" w:rsidRPr="00CD1FFC" w:rsidRDefault="000A35B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informavimo apie pokalbio įrašymą ir pokalbio įrašymo</w:t>
      </w:r>
      <w:r w:rsidR="00BA6627" w:rsidRPr="00CD1FFC">
        <w:rPr>
          <w:rStyle w:val="Laukeliai"/>
          <w:rFonts w:cs="Arial"/>
          <w:sz w:val="22"/>
          <w:szCs w:val="22"/>
          <w:shd w:val="clear" w:color="auto" w:fill="FFFFFF" w:themeFill="background1"/>
        </w:rPr>
        <w:t>;</w:t>
      </w:r>
    </w:p>
    <w:p w14:paraId="3F20D03D" w14:textId="77777777" w:rsidR="00BC3869" w:rsidRPr="00CD1FFC" w:rsidRDefault="00BC3869"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trumpojo numerio</w:t>
      </w:r>
      <w:r w:rsidR="00BA6627" w:rsidRPr="00CD1FFC">
        <w:rPr>
          <w:rStyle w:val="Laukeliai"/>
          <w:rFonts w:cs="Arial"/>
          <w:sz w:val="22"/>
          <w:szCs w:val="22"/>
          <w:shd w:val="clear" w:color="auto" w:fill="FFFFFF" w:themeFill="background1"/>
        </w:rPr>
        <w:t>;</w:t>
      </w:r>
    </w:p>
    <w:p w14:paraId="6B7E36C6" w14:textId="6DDB1F6C" w:rsidR="00B95880" w:rsidRPr="00CD1FFC" w:rsidRDefault="000A35B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telefono aparatų nuomos</w:t>
      </w:r>
      <w:r w:rsidR="00A010B1" w:rsidRPr="00CD1FFC">
        <w:rPr>
          <w:rStyle w:val="Laukeliai"/>
          <w:rFonts w:cs="Arial"/>
          <w:sz w:val="22"/>
          <w:szCs w:val="22"/>
          <w:shd w:val="clear" w:color="auto" w:fill="FFFFFF" w:themeFill="background1"/>
        </w:rPr>
        <w:t>;</w:t>
      </w:r>
    </w:p>
    <w:p w14:paraId="1DDDFD22" w14:textId="3F6EF7E6" w:rsidR="009C11BC" w:rsidRPr="00CD1FFC" w:rsidRDefault="009C11BC" w:rsidP="00EA4C22">
      <w:pPr>
        <w:shd w:val="clear" w:color="auto" w:fill="FFFFFF" w:themeFill="background1"/>
        <w:tabs>
          <w:tab w:val="left" w:pos="993"/>
        </w:tabs>
        <w:jc w:val="both"/>
        <w:rPr>
          <w:rStyle w:val="Laukeliai"/>
          <w:rFonts w:cs="Arial"/>
          <w:sz w:val="22"/>
          <w:szCs w:val="22"/>
          <w:shd w:val="clear" w:color="auto" w:fill="D9D9D9" w:themeFill="background1" w:themeFillShade="D9"/>
        </w:rPr>
      </w:pPr>
    </w:p>
    <w:p w14:paraId="603F9D8B" w14:textId="77777777" w:rsidR="00B95880" w:rsidRPr="00CD1FFC" w:rsidRDefault="00B95880" w:rsidP="008B6069">
      <w:pPr>
        <w:pStyle w:val="ListParagraph"/>
        <w:shd w:val="clear" w:color="auto" w:fill="FFFFFF" w:themeFill="background1"/>
        <w:tabs>
          <w:tab w:val="left" w:pos="993"/>
        </w:tabs>
        <w:ind w:left="567"/>
        <w:jc w:val="both"/>
        <w:rPr>
          <w:rStyle w:val="Laukeliai"/>
          <w:rFonts w:cs="Arial"/>
          <w:sz w:val="22"/>
          <w:szCs w:val="22"/>
          <w:shd w:val="clear" w:color="auto" w:fill="D9D9D9" w:themeFill="background1" w:themeFillShade="D9"/>
        </w:rPr>
      </w:pPr>
    </w:p>
    <w:p w14:paraId="29074643" w14:textId="6B078CCC" w:rsidR="000943AE" w:rsidRPr="00CD1FFC" w:rsidRDefault="000943AE" w:rsidP="00993F6A">
      <w:pPr>
        <w:pStyle w:val="ListParagraph"/>
        <w:numPr>
          <w:ilvl w:val="1"/>
          <w:numId w:val="4"/>
        </w:numPr>
        <w:shd w:val="clear" w:color="auto" w:fill="FFFFFF" w:themeFill="background1"/>
        <w:tabs>
          <w:tab w:val="left" w:pos="426"/>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Tiekėjas turi teikti šias judriojo ryšio paslaugas</w:t>
      </w:r>
      <w:r w:rsidR="00026D9B" w:rsidRPr="00CD1FFC">
        <w:rPr>
          <w:rStyle w:val="Laukeliai"/>
          <w:rFonts w:cs="Arial"/>
          <w:sz w:val="22"/>
          <w:szCs w:val="22"/>
          <w:shd w:val="clear" w:color="auto" w:fill="FFFFFF" w:themeFill="background1"/>
        </w:rPr>
        <w:t xml:space="preserve"> (pirkimo objekto dalis Nr. </w:t>
      </w:r>
      <w:r w:rsidR="00CD308B" w:rsidRPr="00CD1FFC">
        <w:rPr>
          <w:rStyle w:val="Laukeliai"/>
          <w:rFonts w:cs="Arial"/>
          <w:sz w:val="22"/>
          <w:szCs w:val="22"/>
          <w:shd w:val="clear" w:color="auto" w:fill="FFFFFF" w:themeFill="background1"/>
        </w:rPr>
        <w:t>2</w:t>
      </w:r>
      <w:r w:rsidR="00026D9B" w:rsidRPr="00CD1FFC">
        <w:rPr>
          <w:rStyle w:val="Laukeliai"/>
          <w:rFonts w:cs="Arial"/>
          <w:sz w:val="22"/>
          <w:szCs w:val="22"/>
          <w:shd w:val="clear" w:color="auto" w:fill="FFFFFF" w:themeFill="background1"/>
        </w:rPr>
        <w:t>)</w:t>
      </w:r>
      <w:r w:rsidR="00BA6627" w:rsidRPr="00CD1FFC">
        <w:rPr>
          <w:rStyle w:val="Laukeliai"/>
          <w:rFonts w:cs="Arial"/>
          <w:sz w:val="22"/>
          <w:szCs w:val="22"/>
          <w:shd w:val="clear" w:color="auto" w:fill="FFFFFF" w:themeFill="background1"/>
        </w:rPr>
        <w:t>:</w:t>
      </w:r>
    </w:p>
    <w:p w14:paraId="216C44E1" w14:textId="77777777" w:rsidR="00FE7C05" w:rsidRPr="00CD1FFC" w:rsidRDefault="000943AE" w:rsidP="00FE7C05">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skambučių Lietuvoje siuntimo ir gavimo</w:t>
      </w:r>
      <w:r w:rsidR="00BA6627" w:rsidRPr="00CD1FFC">
        <w:rPr>
          <w:rStyle w:val="Laukeliai"/>
          <w:rFonts w:cs="Arial"/>
          <w:sz w:val="22"/>
          <w:szCs w:val="22"/>
          <w:shd w:val="clear" w:color="auto" w:fill="FFFFFF" w:themeFill="background1"/>
        </w:rPr>
        <w:t>;</w:t>
      </w:r>
    </w:p>
    <w:p w14:paraId="340EECCA" w14:textId="77777777" w:rsidR="00FE7C05" w:rsidRPr="00CD1FFC" w:rsidRDefault="00002529" w:rsidP="00FE7C05">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ryšio paslaugas su visais Lietuvos fiksuoto ryšio operatoriais;</w:t>
      </w:r>
    </w:p>
    <w:p w14:paraId="2C0F85BE" w14:textId="14784572" w:rsidR="00082063" w:rsidRPr="00CD1FFC" w:rsidRDefault="00FE7C05" w:rsidP="002145FB">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ryšio paslaugas su visais Lietuvos judriojo ryšio operatoriais;</w:t>
      </w:r>
    </w:p>
    <w:p w14:paraId="22B57908" w14:textId="77777777" w:rsidR="000943AE" w:rsidRPr="00CD1FFC"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trumpųjų žinučių (SMS) ir vaizdo žinučių (MMS) siuntimo ir gavimo</w:t>
      </w:r>
      <w:r w:rsidR="00BA6627" w:rsidRPr="00CD1FFC">
        <w:rPr>
          <w:rStyle w:val="Laukeliai"/>
          <w:rFonts w:cs="Arial"/>
          <w:sz w:val="22"/>
          <w:szCs w:val="22"/>
          <w:shd w:val="clear" w:color="auto" w:fill="FFFFFF" w:themeFill="background1"/>
        </w:rPr>
        <w:t>;</w:t>
      </w:r>
    </w:p>
    <w:p w14:paraId="26F0DCE2" w14:textId="77777777" w:rsidR="000943AE" w:rsidRPr="00CD1FFC"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tarptautinių skambučių siuntimo ir gavimo</w:t>
      </w:r>
      <w:r w:rsidR="00BA6627" w:rsidRPr="00CD1FFC">
        <w:rPr>
          <w:rStyle w:val="Laukeliai"/>
          <w:rFonts w:cs="Arial"/>
          <w:sz w:val="22"/>
          <w:szCs w:val="22"/>
          <w:shd w:val="clear" w:color="auto" w:fill="FFFFFF" w:themeFill="background1"/>
        </w:rPr>
        <w:t>;</w:t>
      </w:r>
    </w:p>
    <w:p w14:paraId="01568DB1" w14:textId="77777777" w:rsidR="000943AE" w:rsidRPr="00CD1FFC"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tarptautinių trumpųjų žinučių (SMS) ir vaizdo žinučių (MMS) siuntimo ir gavimo</w:t>
      </w:r>
      <w:r w:rsidR="00BA6627" w:rsidRPr="00CD1FFC">
        <w:rPr>
          <w:rStyle w:val="Laukeliai"/>
          <w:rFonts w:cs="Arial"/>
          <w:sz w:val="22"/>
          <w:szCs w:val="22"/>
          <w:shd w:val="clear" w:color="auto" w:fill="FFFFFF" w:themeFill="background1"/>
        </w:rPr>
        <w:t>;</w:t>
      </w:r>
    </w:p>
    <w:p w14:paraId="70866CA1" w14:textId="77777777" w:rsidR="000943AE" w:rsidRPr="00CD1FFC"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mobiliojo elektroninio parašo</w:t>
      </w:r>
      <w:r w:rsidR="00BA6627" w:rsidRPr="00CD1FFC">
        <w:rPr>
          <w:rStyle w:val="Laukeliai"/>
          <w:rFonts w:cs="Arial"/>
          <w:sz w:val="22"/>
          <w:szCs w:val="22"/>
          <w:shd w:val="clear" w:color="auto" w:fill="FFFFFF" w:themeFill="background1"/>
        </w:rPr>
        <w:t>;</w:t>
      </w:r>
    </w:p>
    <w:p w14:paraId="6CA3B3C3" w14:textId="103439F1" w:rsidR="004505C2" w:rsidRPr="00CD1FFC" w:rsidRDefault="00302D71"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 xml:space="preserve">mobiliojo </w:t>
      </w:r>
      <w:r w:rsidR="004505C2" w:rsidRPr="00CD1FFC">
        <w:rPr>
          <w:rStyle w:val="Laukeliai"/>
          <w:rFonts w:cs="Arial"/>
          <w:sz w:val="22"/>
          <w:szCs w:val="22"/>
          <w:shd w:val="clear" w:color="auto" w:fill="FFFFFF" w:themeFill="background1"/>
        </w:rPr>
        <w:t>ryšio išmaniajam laikrodžiui paslaugas;</w:t>
      </w:r>
    </w:p>
    <w:p w14:paraId="250CB6A0" w14:textId="3E9F8760" w:rsidR="00C00490" w:rsidRPr="00CD1FFC" w:rsidRDefault="00C00490"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informavimo apie pokalbio įrašymą ir pokalbio įrašymo</w:t>
      </w:r>
      <w:r w:rsidR="00236EA1" w:rsidRPr="00CD1FFC">
        <w:rPr>
          <w:rStyle w:val="Laukeliai"/>
          <w:rFonts w:cs="Arial"/>
          <w:sz w:val="22"/>
          <w:szCs w:val="22"/>
          <w:shd w:val="clear" w:color="auto" w:fill="FFFFFF" w:themeFill="background1"/>
        </w:rPr>
        <w:t>;</w:t>
      </w:r>
    </w:p>
    <w:p w14:paraId="779DD103" w14:textId="61E81D0D" w:rsidR="00236EA1" w:rsidRPr="00CD1FFC" w:rsidRDefault="00236EA1"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papildomas paslaugas</w:t>
      </w:r>
      <w:r w:rsidR="003A5CE0" w:rsidRPr="00CD1FFC">
        <w:rPr>
          <w:rStyle w:val="Laukeliai"/>
          <w:rFonts w:cs="Arial"/>
          <w:sz w:val="22"/>
          <w:szCs w:val="22"/>
          <w:shd w:val="clear" w:color="auto" w:fill="FFFFFF" w:themeFill="background1"/>
        </w:rPr>
        <w:t xml:space="preserve"> (</w:t>
      </w:r>
      <w:r w:rsidR="00F61697" w:rsidRPr="00CD1FFC">
        <w:rPr>
          <w:rStyle w:val="Laukeliai"/>
          <w:rFonts w:cs="Arial"/>
          <w:sz w:val="22"/>
          <w:szCs w:val="22"/>
          <w:shd w:val="clear" w:color="auto" w:fill="FFFFFF" w:themeFill="background1"/>
        </w:rPr>
        <w:t>parkavimo, balsavimo, paramos teikimo</w:t>
      </w:r>
      <w:r w:rsidR="00FF5BA9" w:rsidRPr="00CD1FFC">
        <w:rPr>
          <w:rStyle w:val="Laukeliai"/>
          <w:rFonts w:cs="Arial"/>
          <w:sz w:val="22"/>
          <w:szCs w:val="22"/>
          <w:shd w:val="clear" w:color="auto" w:fill="FFFFFF" w:themeFill="background1"/>
        </w:rPr>
        <w:t xml:space="preserve"> ir kt.).</w:t>
      </w:r>
    </w:p>
    <w:p w14:paraId="06A93CB5" w14:textId="1BB15DFB" w:rsidR="005A73CA" w:rsidRPr="00CD1FFC" w:rsidRDefault="005A73CA"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shd w:val="clear" w:color="auto" w:fill="FFFFFF" w:themeFill="background1"/>
        </w:rPr>
        <w:t xml:space="preserve">duomenų perdavimo, naudojantis internetu paslaugų gavimo </w:t>
      </w:r>
      <w:r w:rsidR="006409EB" w:rsidRPr="00CD1FFC">
        <w:rPr>
          <w:rStyle w:val="Laukeliai"/>
          <w:rFonts w:cs="Arial"/>
          <w:sz w:val="22"/>
          <w:szCs w:val="22"/>
          <w:shd w:val="clear" w:color="auto" w:fill="FFFFFF" w:themeFill="background1"/>
        </w:rPr>
        <w:t>galiniame įrenginyje</w:t>
      </w:r>
      <w:r w:rsidRPr="00CD1FFC">
        <w:rPr>
          <w:rStyle w:val="Laukeliai"/>
          <w:rFonts w:cs="Arial"/>
          <w:sz w:val="22"/>
          <w:szCs w:val="22"/>
          <w:shd w:val="clear" w:color="auto" w:fill="FFFFFF" w:themeFill="background1"/>
        </w:rPr>
        <w:t>, paslaugas.</w:t>
      </w:r>
    </w:p>
    <w:p w14:paraId="0040CA93" w14:textId="77777777" w:rsidR="003D4A03" w:rsidRPr="00CD1FFC" w:rsidRDefault="003D4A03" w:rsidP="008B6069">
      <w:pPr>
        <w:pStyle w:val="ListParagraph"/>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p>
    <w:p w14:paraId="60476274" w14:textId="7E6F2100" w:rsidR="000E791F" w:rsidRPr="00CD1FFC" w:rsidRDefault="000E791F" w:rsidP="00993F6A">
      <w:pPr>
        <w:pStyle w:val="ListParagraph"/>
        <w:numPr>
          <w:ilvl w:val="1"/>
          <w:numId w:val="4"/>
        </w:numPr>
        <w:shd w:val="clear" w:color="auto" w:fill="FFFFFF" w:themeFill="background1"/>
        <w:tabs>
          <w:tab w:val="left" w:pos="284"/>
          <w:tab w:val="left" w:pos="426"/>
          <w:tab w:val="left" w:pos="993"/>
        </w:tabs>
        <w:ind w:left="0" w:firstLine="567"/>
        <w:jc w:val="both"/>
        <w:rPr>
          <w:rStyle w:val="Laukeliai"/>
          <w:rFonts w:cs="Arial"/>
          <w:sz w:val="22"/>
          <w:szCs w:val="22"/>
          <w:shd w:val="clear" w:color="auto" w:fill="D9D9D9" w:themeFill="background1" w:themeFillShade="D9"/>
        </w:rPr>
      </w:pPr>
      <w:r w:rsidRPr="00CD1FFC">
        <w:rPr>
          <w:rStyle w:val="Laukeliai"/>
          <w:rFonts w:cs="Arial"/>
          <w:sz w:val="22"/>
          <w:szCs w:val="22"/>
        </w:rPr>
        <w:t xml:space="preserve">Tiekėjas turi teikti šias </w:t>
      </w:r>
      <w:proofErr w:type="spellStart"/>
      <w:r w:rsidRPr="00CD1FFC">
        <w:rPr>
          <w:rStyle w:val="Laukeliai"/>
          <w:rFonts w:cs="Arial"/>
          <w:sz w:val="22"/>
          <w:szCs w:val="22"/>
        </w:rPr>
        <w:t>telem</w:t>
      </w:r>
      <w:r w:rsidR="009C1756" w:rsidRPr="00CD1FFC">
        <w:rPr>
          <w:rStyle w:val="Laukeliai"/>
          <w:rFonts w:cs="Arial"/>
          <w:sz w:val="22"/>
          <w:szCs w:val="22"/>
        </w:rPr>
        <w:t>e</w:t>
      </w:r>
      <w:r w:rsidRPr="00CD1FFC">
        <w:rPr>
          <w:rStyle w:val="Laukeliai"/>
          <w:rFonts w:cs="Arial"/>
          <w:sz w:val="22"/>
          <w:szCs w:val="22"/>
        </w:rPr>
        <w:t>trijos</w:t>
      </w:r>
      <w:proofErr w:type="spellEnd"/>
      <w:r w:rsidRPr="00CD1FFC">
        <w:rPr>
          <w:rStyle w:val="Laukeliai"/>
          <w:rFonts w:cs="Arial"/>
          <w:sz w:val="22"/>
          <w:szCs w:val="22"/>
        </w:rPr>
        <w:t xml:space="preserve"> paslaugas</w:t>
      </w:r>
      <w:r w:rsidR="0055490C" w:rsidRPr="00CD1FFC">
        <w:rPr>
          <w:rStyle w:val="Laukeliai"/>
          <w:rFonts w:cs="Arial"/>
          <w:sz w:val="22"/>
          <w:szCs w:val="22"/>
        </w:rPr>
        <w:t xml:space="preserve"> (pirkimo objekto dalis Nr. </w:t>
      </w:r>
      <w:r w:rsidR="00CD308B" w:rsidRPr="00CD1FFC">
        <w:rPr>
          <w:rStyle w:val="Laukeliai"/>
          <w:rFonts w:cs="Arial"/>
          <w:sz w:val="22"/>
          <w:szCs w:val="22"/>
        </w:rPr>
        <w:t>3</w:t>
      </w:r>
      <w:r w:rsidR="0055490C" w:rsidRPr="00CD1FFC">
        <w:rPr>
          <w:rStyle w:val="Laukeliai"/>
          <w:rFonts w:cs="Arial"/>
          <w:sz w:val="22"/>
          <w:szCs w:val="22"/>
        </w:rPr>
        <w:t>)</w:t>
      </w:r>
      <w:r w:rsidR="00383D3E" w:rsidRPr="00CD1FFC">
        <w:rPr>
          <w:rStyle w:val="Laukeliai"/>
          <w:rFonts w:cs="Arial"/>
          <w:sz w:val="22"/>
          <w:szCs w:val="22"/>
        </w:rPr>
        <w:t>:</w:t>
      </w:r>
    </w:p>
    <w:p w14:paraId="1A557A57" w14:textId="5E93973B" w:rsidR="00383D3E" w:rsidRPr="00CD1FFC" w:rsidRDefault="0089139E" w:rsidP="009710CF">
      <w:pPr>
        <w:pStyle w:val="ListParagraph"/>
        <w:shd w:val="clear" w:color="auto" w:fill="FFFFFF" w:themeFill="background1"/>
        <w:tabs>
          <w:tab w:val="left" w:pos="284"/>
          <w:tab w:val="left" w:pos="426"/>
          <w:tab w:val="left" w:pos="993"/>
        </w:tabs>
        <w:ind w:left="567"/>
        <w:jc w:val="both"/>
        <w:rPr>
          <w:rStyle w:val="Laukeliai"/>
          <w:rFonts w:cs="Arial"/>
          <w:sz w:val="22"/>
          <w:szCs w:val="22"/>
          <w:shd w:val="clear" w:color="auto" w:fill="FFFFFF" w:themeFill="background1"/>
        </w:rPr>
      </w:pPr>
      <w:r w:rsidRPr="00CD1FFC">
        <w:rPr>
          <w:rStyle w:val="Laukeliai"/>
          <w:rFonts w:cs="Arial"/>
          <w:sz w:val="22"/>
          <w:szCs w:val="22"/>
          <w:shd w:val="clear" w:color="auto" w:fill="FFFFFF" w:themeFill="background1"/>
        </w:rPr>
        <w:t>1. duomenų perdavimo, naudojantis internetu paslaugų gavimo galiniame įrenginyje, paslaugas</w:t>
      </w:r>
      <w:r w:rsidR="00392421" w:rsidRPr="00CD1FFC">
        <w:rPr>
          <w:rStyle w:val="Laukeliai"/>
          <w:rFonts w:cs="Arial"/>
          <w:sz w:val="22"/>
          <w:szCs w:val="22"/>
          <w:shd w:val="clear" w:color="auto" w:fill="FFFFFF" w:themeFill="background1"/>
        </w:rPr>
        <w:t>;</w:t>
      </w:r>
    </w:p>
    <w:p w14:paraId="5085A6C0" w14:textId="405ED207" w:rsidR="005A27C4" w:rsidRPr="00CD1FFC" w:rsidRDefault="00392421" w:rsidP="004322F1">
      <w:pPr>
        <w:pStyle w:val="ListParagraph"/>
        <w:shd w:val="clear" w:color="auto" w:fill="FFFFFF" w:themeFill="background1"/>
        <w:tabs>
          <w:tab w:val="left" w:pos="284"/>
          <w:tab w:val="left" w:pos="426"/>
          <w:tab w:val="left" w:pos="993"/>
        </w:tabs>
        <w:ind w:left="567"/>
        <w:jc w:val="both"/>
        <w:rPr>
          <w:rFonts w:ascii="Arial" w:hAnsi="Arial" w:cs="Arial"/>
          <w:sz w:val="22"/>
          <w:szCs w:val="22"/>
        </w:rPr>
      </w:pPr>
      <w:r w:rsidRPr="00CD1FFC">
        <w:rPr>
          <w:rStyle w:val="Laukeliai"/>
          <w:rFonts w:cs="Arial"/>
          <w:sz w:val="22"/>
          <w:szCs w:val="22"/>
          <w:shd w:val="clear" w:color="auto" w:fill="FFFFFF" w:themeFill="background1"/>
        </w:rPr>
        <w:t>2. duomenų perdavimo, naudojantis virtualaus privataus tinklo prieigos taško paslaugas</w:t>
      </w:r>
      <w:r w:rsidR="00AE5ED5" w:rsidRPr="00CD1FFC">
        <w:rPr>
          <w:rStyle w:val="Laukeliai"/>
          <w:rFonts w:cs="Arial"/>
          <w:sz w:val="22"/>
          <w:szCs w:val="22"/>
          <w:shd w:val="clear" w:color="auto" w:fill="FFFFFF" w:themeFill="background1"/>
        </w:rPr>
        <w:t>.</w:t>
      </w:r>
    </w:p>
    <w:p w14:paraId="67E60E2B" w14:textId="77777777" w:rsidR="005A27C4" w:rsidRPr="00CD1FFC" w:rsidRDefault="005A27C4" w:rsidP="008B6069">
      <w:pPr>
        <w:tabs>
          <w:tab w:val="left" w:pos="993"/>
        </w:tabs>
        <w:ind w:firstLine="567"/>
        <w:jc w:val="both"/>
        <w:rPr>
          <w:rFonts w:ascii="Arial" w:hAnsi="Arial" w:cs="Arial"/>
          <w:sz w:val="22"/>
          <w:szCs w:val="22"/>
        </w:rPr>
      </w:pPr>
    </w:p>
    <w:p w14:paraId="28C01AD9" w14:textId="77777777" w:rsidR="00957D1D" w:rsidRPr="00CD1FFC"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sz w:val="22"/>
          <w:szCs w:val="22"/>
        </w:rPr>
      </w:pPr>
      <w:r w:rsidRPr="00CD1FFC">
        <w:rPr>
          <w:rFonts w:ascii="Arial" w:hAnsi="Arial" w:cs="Arial"/>
          <w:b/>
          <w:bCs/>
          <w:sz w:val="22"/>
          <w:szCs w:val="22"/>
        </w:rPr>
        <w:t>SUTARTINIŲ ĮSIPAREIGOJIMŲ VYKDYMO VIETA</w:t>
      </w:r>
    </w:p>
    <w:p w14:paraId="6CD2CF2C" w14:textId="0BA775C9" w:rsidR="00AB016F" w:rsidRPr="00CD1FFC" w:rsidRDefault="00D57117" w:rsidP="008B6069">
      <w:pPr>
        <w:tabs>
          <w:tab w:val="left" w:pos="993"/>
        </w:tabs>
        <w:ind w:firstLine="567"/>
        <w:jc w:val="both"/>
        <w:rPr>
          <w:rFonts w:ascii="Arial" w:hAnsi="Arial" w:cs="Arial"/>
          <w:sz w:val="22"/>
          <w:szCs w:val="22"/>
        </w:rPr>
      </w:pPr>
      <w:r w:rsidRPr="00CD1FFC">
        <w:rPr>
          <w:rFonts w:ascii="Arial" w:hAnsi="Arial" w:cs="Arial"/>
          <w:sz w:val="22"/>
          <w:szCs w:val="22"/>
        </w:rPr>
        <w:t xml:space="preserve">3.1. </w:t>
      </w:r>
      <w:r w:rsidR="000943AE" w:rsidRPr="00CD1FFC">
        <w:rPr>
          <w:rFonts w:ascii="Arial" w:hAnsi="Arial" w:cs="Arial"/>
          <w:sz w:val="22"/>
          <w:szCs w:val="22"/>
        </w:rPr>
        <w:t xml:space="preserve">Fiksuoto ryšio paslaugos </w:t>
      </w:r>
      <w:r w:rsidRPr="00CD1FFC">
        <w:rPr>
          <w:rFonts w:ascii="Arial" w:hAnsi="Arial" w:cs="Arial"/>
          <w:sz w:val="22"/>
          <w:szCs w:val="22"/>
        </w:rPr>
        <w:t xml:space="preserve">turi būti </w:t>
      </w:r>
      <w:r w:rsidR="004E3ACE" w:rsidRPr="00CD1FFC">
        <w:rPr>
          <w:rFonts w:ascii="Arial" w:hAnsi="Arial" w:cs="Arial"/>
          <w:sz w:val="22"/>
          <w:szCs w:val="22"/>
        </w:rPr>
        <w:t xml:space="preserve">teikiamos </w:t>
      </w:r>
      <w:r w:rsidR="00FF024A" w:rsidRPr="00CD1FFC">
        <w:rPr>
          <w:rFonts w:ascii="Arial" w:hAnsi="Arial" w:cs="Arial"/>
          <w:sz w:val="22"/>
          <w:szCs w:val="22"/>
        </w:rPr>
        <w:t>Vilniu</w:t>
      </w:r>
      <w:r w:rsidR="000943AE" w:rsidRPr="00CD1FFC">
        <w:rPr>
          <w:rFonts w:ascii="Arial" w:hAnsi="Arial" w:cs="Arial"/>
          <w:sz w:val="22"/>
          <w:szCs w:val="22"/>
        </w:rPr>
        <w:t>je</w:t>
      </w:r>
      <w:r w:rsidR="00FF024A" w:rsidRPr="00CD1FFC">
        <w:rPr>
          <w:rFonts w:ascii="Arial" w:hAnsi="Arial" w:cs="Arial"/>
          <w:sz w:val="22"/>
          <w:szCs w:val="22"/>
        </w:rPr>
        <w:t>:</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5383"/>
        <w:gridCol w:w="1984"/>
        <w:gridCol w:w="2148"/>
      </w:tblGrid>
      <w:tr w:rsidR="00FF4CA2" w:rsidRPr="00CD1FFC" w14:paraId="3B8F448F" w14:textId="77777777" w:rsidTr="007C43CE">
        <w:trPr>
          <w:trHeight w:val="292"/>
          <w:tblHeader/>
        </w:trPr>
        <w:tc>
          <w:tcPr>
            <w:tcW w:w="704" w:type="dxa"/>
            <w:vAlign w:val="center"/>
          </w:tcPr>
          <w:p w14:paraId="6E62AABE" w14:textId="77777777" w:rsidR="00FF4CA2" w:rsidRPr="00CD1FFC" w:rsidRDefault="00FF4CA2" w:rsidP="008B6069">
            <w:pPr>
              <w:tabs>
                <w:tab w:val="left" w:pos="316"/>
              </w:tabs>
              <w:jc w:val="center"/>
              <w:rPr>
                <w:rFonts w:ascii="Arial" w:hAnsi="Arial" w:cs="Arial"/>
                <w:sz w:val="22"/>
                <w:szCs w:val="22"/>
              </w:rPr>
            </w:pPr>
            <w:r w:rsidRPr="00CD1FFC">
              <w:rPr>
                <w:rFonts w:ascii="Arial" w:hAnsi="Arial" w:cs="Arial"/>
                <w:sz w:val="22"/>
                <w:szCs w:val="22"/>
              </w:rPr>
              <w:t>Nr.</w:t>
            </w:r>
          </w:p>
        </w:tc>
        <w:tc>
          <w:tcPr>
            <w:tcW w:w="5383" w:type="dxa"/>
            <w:noWrap/>
            <w:vAlign w:val="center"/>
          </w:tcPr>
          <w:p w14:paraId="5A3D1A42"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Paslaugos tipas</w:t>
            </w:r>
          </w:p>
        </w:tc>
        <w:tc>
          <w:tcPr>
            <w:tcW w:w="1984" w:type="dxa"/>
            <w:noWrap/>
            <w:vAlign w:val="center"/>
          </w:tcPr>
          <w:p w14:paraId="75252AB8"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Adresas</w:t>
            </w:r>
          </w:p>
        </w:tc>
        <w:tc>
          <w:tcPr>
            <w:tcW w:w="2148" w:type="dxa"/>
            <w:noWrap/>
            <w:vAlign w:val="center"/>
          </w:tcPr>
          <w:p w14:paraId="2DE4BF65" w14:textId="77777777" w:rsidR="00FF4CA2" w:rsidRPr="00CD1FFC" w:rsidRDefault="001A09A9" w:rsidP="008B6069">
            <w:pPr>
              <w:jc w:val="center"/>
              <w:rPr>
                <w:rFonts w:ascii="Arial" w:hAnsi="Arial" w:cs="Arial"/>
                <w:sz w:val="22"/>
                <w:szCs w:val="22"/>
              </w:rPr>
            </w:pPr>
            <w:r w:rsidRPr="00CD1FFC">
              <w:rPr>
                <w:rFonts w:ascii="Arial" w:hAnsi="Arial" w:cs="Arial"/>
                <w:sz w:val="22"/>
                <w:szCs w:val="22"/>
              </w:rPr>
              <w:t xml:space="preserve">Preliminarus abonentų </w:t>
            </w:r>
            <w:r w:rsidR="00FF4CA2" w:rsidRPr="00CD1FFC">
              <w:rPr>
                <w:rFonts w:ascii="Arial" w:hAnsi="Arial" w:cs="Arial"/>
                <w:sz w:val="22"/>
                <w:szCs w:val="22"/>
              </w:rPr>
              <w:t>kiekis, vnt.</w:t>
            </w:r>
          </w:p>
        </w:tc>
      </w:tr>
      <w:tr w:rsidR="00FF4CA2" w:rsidRPr="00CD1FFC" w14:paraId="7553A809" w14:textId="77777777" w:rsidTr="007C43CE">
        <w:trPr>
          <w:trHeight w:val="255"/>
        </w:trPr>
        <w:tc>
          <w:tcPr>
            <w:tcW w:w="704" w:type="dxa"/>
            <w:vAlign w:val="center"/>
          </w:tcPr>
          <w:p w14:paraId="0245E4A4"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center"/>
          </w:tcPr>
          <w:p w14:paraId="4E610E04"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su MSN numeriais skirta IP aparatams</w:t>
            </w:r>
          </w:p>
        </w:tc>
        <w:tc>
          <w:tcPr>
            <w:tcW w:w="1984" w:type="dxa"/>
            <w:noWrap/>
            <w:vAlign w:val="center"/>
          </w:tcPr>
          <w:p w14:paraId="7C639042" w14:textId="77777777" w:rsidR="00FF4CA2" w:rsidRPr="00CD1FFC" w:rsidRDefault="00FF4CA2" w:rsidP="008B6069">
            <w:pPr>
              <w:rPr>
                <w:rFonts w:ascii="Arial" w:hAnsi="Arial" w:cs="Arial"/>
                <w:sz w:val="22"/>
                <w:szCs w:val="22"/>
              </w:rPr>
            </w:pPr>
            <w:r w:rsidRPr="00CD1FFC">
              <w:rPr>
                <w:rFonts w:ascii="Arial" w:hAnsi="Arial" w:cs="Arial"/>
                <w:sz w:val="22"/>
                <w:szCs w:val="22"/>
              </w:rPr>
              <w:t>Elektrinės g. 2</w:t>
            </w:r>
          </w:p>
        </w:tc>
        <w:tc>
          <w:tcPr>
            <w:tcW w:w="2148" w:type="dxa"/>
            <w:noWrap/>
            <w:vAlign w:val="center"/>
          </w:tcPr>
          <w:p w14:paraId="12A23EE6" w14:textId="345C6956" w:rsidR="00FF4CA2" w:rsidRPr="00CD1FFC" w:rsidRDefault="27083B0C" w:rsidP="008B6069">
            <w:pPr>
              <w:jc w:val="center"/>
              <w:rPr>
                <w:rFonts w:ascii="Arial" w:hAnsi="Arial" w:cs="Arial"/>
                <w:sz w:val="22"/>
                <w:szCs w:val="22"/>
              </w:rPr>
            </w:pPr>
            <w:r w:rsidRPr="00CD1FFC">
              <w:rPr>
                <w:rFonts w:ascii="Arial" w:hAnsi="Arial" w:cs="Arial"/>
                <w:sz w:val="22"/>
                <w:szCs w:val="22"/>
              </w:rPr>
              <w:t>1</w:t>
            </w:r>
            <w:r w:rsidR="00724547" w:rsidRPr="00CD1FFC">
              <w:rPr>
                <w:rFonts w:ascii="Arial" w:hAnsi="Arial" w:cs="Arial"/>
                <w:sz w:val="22"/>
                <w:szCs w:val="22"/>
              </w:rPr>
              <w:t>2</w:t>
            </w:r>
          </w:p>
        </w:tc>
      </w:tr>
      <w:tr w:rsidR="00FF4CA2" w:rsidRPr="00CD1FFC" w14:paraId="63F1FD0B" w14:textId="77777777" w:rsidTr="007C43CE">
        <w:trPr>
          <w:trHeight w:val="255"/>
        </w:trPr>
        <w:tc>
          <w:tcPr>
            <w:tcW w:w="704" w:type="dxa"/>
            <w:vAlign w:val="center"/>
          </w:tcPr>
          <w:p w14:paraId="25626119"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center"/>
          </w:tcPr>
          <w:p w14:paraId="4A33D16D"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su MSN numeriais skirta analoginiams aparatams</w:t>
            </w:r>
          </w:p>
        </w:tc>
        <w:tc>
          <w:tcPr>
            <w:tcW w:w="1984" w:type="dxa"/>
            <w:noWrap/>
            <w:vAlign w:val="center"/>
          </w:tcPr>
          <w:p w14:paraId="40F6182B" w14:textId="77777777" w:rsidR="00FF4CA2" w:rsidRPr="00CD1FFC" w:rsidRDefault="00FF4CA2" w:rsidP="008B6069">
            <w:pPr>
              <w:rPr>
                <w:rFonts w:ascii="Arial" w:hAnsi="Arial" w:cs="Arial"/>
                <w:sz w:val="22"/>
                <w:szCs w:val="22"/>
              </w:rPr>
            </w:pPr>
            <w:r w:rsidRPr="00CD1FFC">
              <w:rPr>
                <w:rFonts w:ascii="Arial" w:hAnsi="Arial" w:cs="Arial"/>
                <w:sz w:val="22"/>
                <w:szCs w:val="22"/>
              </w:rPr>
              <w:t>Elektrinės g. 2</w:t>
            </w:r>
          </w:p>
        </w:tc>
        <w:tc>
          <w:tcPr>
            <w:tcW w:w="2148" w:type="dxa"/>
            <w:noWrap/>
            <w:vAlign w:val="center"/>
          </w:tcPr>
          <w:p w14:paraId="3C09EDBB" w14:textId="5841E347" w:rsidR="00FF4CA2" w:rsidRPr="00CD1FFC" w:rsidRDefault="0025246A" w:rsidP="008B6069">
            <w:pPr>
              <w:jc w:val="center"/>
              <w:rPr>
                <w:rFonts w:ascii="Arial" w:hAnsi="Arial" w:cs="Arial"/>
                <w:sz w:val="22"/>
                <w:szCs w:val="22"/>
              </w:rPr>
            </w:pPr>
            <w:r w:rsidRPr="00CD1FFC">
              <w:rPr>
                <w:rFonts w:ascii="Arial" w:hAnsi="Arial" w:cs="Arial"/>
                <w:sz w:val="22"/>
                <w:szCs w:val="22"/>
              </w:rPr>
              <w:t>6</w:t>
            </w:r>
          </w:p>
        </w:tc>
      </w:tr>
      <w:tr w:rsidR="00FF4CA2" w:rsidRPr="00CD1FFC" w14:paraId="126C71DA" w14:textId="77777777" w:rsidTr="007C43CE">
        <w:trPr>
          <w:trHeight w:val="255"/>
        </w:trPr>
        <w:tc>
          <w:tcPr>
            <w:tcW w:w="704" w:type="dxa"/>
            <w:vAlign w:val="center"/>
          </w:tcPr>
          <w:p w14:paraId="55856E3B"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center"/>
          </w:tcPr>
          <w:p w14:paraId="7AE2A219"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su MSN numeriais skirtais IP aparatams</w:t>
            </w:r>
          </w:p>
        </w:tc>
        <w:tc>
          <w:tcPr>
            <w:tcW w:w="1984" w:type="dxa"/>
            <w:noWrap/>
            <w:vAlign w:val="center"/>
          </w:tcPr>
          <w:p w14:paraId="6371A306" w14:textId="77777777" w:rsidR="00FF4CA2" w:rsidRPr="00CD1FFC" w:rsidRDefault="00FF4CA2" w:rsidP="008B6069">
            <w:pPr>
              <w:rPr>
                <w:rFonts w:ascii="Arial" w:hAnsi="Arial" w:cs="Arial"/>
                <w:sz w:val="22"/>
                <w:szCs w:val="22"/>
              </w:rPr>
            </w:pPr>
            <w:r w:rsidRPr="00CD1FFC">
              <w:rPr>
                <w:rFonts w:ascii="Arial" w:hAnsi="Arial" w:cs="Arial"/>
                <w:sz w:val="22"/>
                <w:szCs w:val="22"/>
              </w:rPr>
              <w:t>Spaudos g. 6</w:t>
            </w:r>
            <w:r w:rsidR="00F943E8" w:rsidRPr="00CD1FFC">
              <w:rPr>
                <w:rFonts w:ascii="Arial" w:hAnsi="Arial" w:cs="Arial"/>
                <w:sz w:val="22"/>
                <w:szCs w:val="22"/>
              </w:rPr>
              <w:t>-1</w:t>
            </w:r>
          </w:p>
        </w:tc>
        <w:tc>
          <w:tcPr>
            <w:tcW w:w="2148" w:type="dxa"/>
            <w:noWrap/>
            <w:vAlign w:val="center"/>
          </w:tcPr>
          <w:p w14:paraId="19880675" w14:textId="23E781FE" w:rsidR="00FF4CA2" w:rsidRPr="00CD1FFC" w:rsidRDefault="00BD0651" w:rsidP="008B6069">
            <w:pPr>
              <w:jc w:val="center"/>
              <w:rPr>
                <w:rFonts w:ascii="Arial" w:hAnsi="Arial" w:cs="Arial"/>
                <w:sz w:val="22"/>
                <w:szCs w:val="22"/>
              </w:rPr>
            </w:pPr>
            <w:r w:rsidRPr="00CD1FFC">
              <w:rPr>
                <w:rFonts w:ascii="Arial" w:hAnsi="Arial" w:cs="Arial"/>
                <w:sz w:val="22"/>
                <w:szCs w:val="22"/>
              </w:rPr>
              <w:t>5</w:t>
            </w:r>
          </w:p>
        </w:tc>
      </w:tr>
      <w:tr w:rsidR="00FF4CA2" w:rsidRPr="00CD1FFC" w14:paraId="45F2361C" w14:textId="77777777" w:rsidTr="007C43CE">
        <w:trPr>
          <w:trHeight w:val="255"/>
        </w:trPr>
        <w:tc>
          <w:tcPr>
            <w:tcW w:w="704" w:type="dxa"/>
            <w:vAlign w:val="center"/>
          </w:tcPr>
          <w:p w14:paraId="0B406868"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center"/>
          </w:tcPr>
          <w:p w14:paraId="40F206FE"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center"/>
          </w:tcPr>
          <w:p w14:paraId="2003145E" w14:textId="77777777" w:rsidR="00FF4CA2" w:rsidRPr="00CD1FFC" w:rsidRDefault="00FF4CA2" w:rsidP="008B6069">
            <w:pPr>
              <w:rPr>
                <w:rFonts w:ascii="Arial" w:hAnsi="Arial" w:cs="Arial"/>
                <w:sz w:val="22"/>
                <w:szCs w:val="22"/>
              </w:rPr>
            </w:pPr>
            <w:r w:rsidRPr="00CD1FFC">
              <w:rPr>
                <w:rFonts w:ascii="Arial" w:hAnsi="Arial" w:cs="Arial"/>
                <w:sz w:val="22"/>
                <w:szCs w:val="22"/>
              </w:rPr>
              <w:t>Ateities g. 12</w:t>
            </w:r>
          </w:p>
        </w:tc>
        <w:tc>
          <w:tcPr>
            <w:tcW w:w="2148" w:type="dxa"/>
            <w:noWrap/>
            <w:vAlign w:val="center"/>
          </w:tcPr>
          <w:p w14:paraId="313128AD"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1</w:t>
            </w:r>
          </w:p>
        </w:tc>
      </w:tr>
      <w:tr w:rsidR="00FF4CA2" w:rsidRPr="00CD1FFC" w14:paraId="6758CCE8" w14:textId="77777777" w:rsidTr="007C43CE">
        <w:trPr>
          <w:trHeight w:val="255"/>
        </w:trPr>
        <w:tc>
          <w:tcPr>
            <w:tcW w:w="704" w:type="dxa"/>
            <w:vAlign w:val="center"/>
          </w:tcPr>
          <w:p w14:paraId="7812B206"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004498EE"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ISDN</w:t>
            </w:r>
          </w:p>
        </w:tc>
        <w:tc>
          <w:tcPr>
            <w:tcW w:w="1984" w:type="dxa"/>
            <w:noWrap/>
            <w:vAlign w:val="bottom"/>
          </w:tcPr>
          <w:p w14:paraId="62AB829A" w14:textId="77777777" w:rsidR="00FF4CA2" w:rsidRPr="00CD1FFC" w:rsidRDefault="00FF4CA2" w:rsidP="008B6069">
            <w:pPr>
              <w:rPr>
                <w:rFonts w:ascii="Arial" w:hAnsi="Arial" w:cs="Arial"/>
                <w:sz w:val="22"/>
                <w:szCs w:val="22"/>
              </w:rPr>
            </w:pPr>
            <w:r w:rsidRPr="00CD1FFC">
              <w:rPr>
                <w:rFonts w:ascii="Arial" w:hAnsi="Arial" w:cs="Arial"/>
                <w:sz w:val="22"/>
                <w:szCs w:val="22"/>
              </w:rPr>
              <w:t>Ateities g. 12A</w:t>
            </w:r>
          </w:p>
        </w:tc>
        <w:tc>
          <w:tcPr>
            <w:tcW w:w="2148" w:type="dxa"/>
            <w:noWrap/>
            <w:vAlign w:val="bottom"/>
          </w:tcPr>
          <w:p w14:paraId="68BE4B3A" w14:textId="0372C1A6" w:rsidR="00FF4CA2" w:rsidRPr="00CD1FFC" w:rsidRDefault="00215D21" w:rsidP="008B6069">
            <w:pPr>
              <w:jc w:val="center"/>
              <w:rPr>
                <w:rFonts w:ascii="Arial" w:hAnsi="Arial" w:cs="Arial"/>
                <w:sz w:val="22"/>
                <w:szCs w:val="22"/>
              </w:rPr>
            </w:pPr>
            <w:r w:rsidRPr="00CD1FFC">
              <w:rPr>
                <w:rFonts w:ascii="Arial" w:hAnsi="Arial" w:cs="Arial"/>
                <w:sz w:val="22"/>
                <w:szCs w:val="22"/>
              </w:rPr>
              <w:t>2</w:t>
            </w:r>
          </w:p>
        </w:tc>
      </w:tr>
      <w:tr w:rsidR="00FF4CA2" w:rsidRPr="00CD1FFC" w14:paraId="742E71F7" w14:textId="77777777" w:rsidTr="007C43CE">
        <w:trPr>
          <w:trHeight w:val="255"/>
        </w:trPr>
        <w:tc>
          <w:tcPr>
            <w:tcW w:w="704" w:type="dxa"/>
            <w:vAlign w:val="center"/>
          </w:tcPr>
          <w:p w14:paraId="54B9BC24"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7473A570"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139EBD44" w14:textId="532CB00E" w:rsidR="00FF4CA2" w:rsidRPr="00CD1FFC" w:rsidRDefault="00FF4CA2" w:rsidP="008B6069">
            <w:pPr>
              <w:rPr>
                <w:rFonts w:ascii="Arial" w:hAnsi="Arial" w:cs="Arial"/>
                <w:sz w:val="22"/>
                <w:szCs w:val="22"/>
              </w:rPr>
            </w:pPr>
            <w:r w:rsidRPr="00CD1FFC">
              <w:rPr>
                <w:rFonts w:ascii="Arial" w:hAnsi="Arial" w:cs="Arial"/>
                <w:sz w:val="22"/>
                <w:szCs w:val="22"/>
              </w:rPr>
              <w:t>E.</w:t>
            </w:r>
            <w:r w:rsidR="00EA786B" w:rsidRPr="00CD1FFC">
              <w:rPr>
                <w:rFonts w:ascii="Arial" w:hAnsi="Arial" w:cs="Arial"/>
                <w:sz w:val="22"/>
                <w:szCs w:val="22"/>
              </w:rPr>
              <w:t xml:space="preserve"> </w:t>
            </w:r>
            <w:proofErr w:type="spellStart"/>
            <w:r w:rsidRPr="00CD1FFC">
              <w:rPr>
                <w:rFonts w:ascii="Arial" w:hAnsi="Arial" w:cs="Arial"/>
                <w:sz w:val="22"/>
                <w:szCs w:val="22"/>
              </w:rPr>
              <w:t>Andre</w:t>
            </w:r>
            <w:proofErr w:type="spellEnd"/>
            <w:r w:rsidRPr="00CD1FFC">
              <w:rPr>
                <w:rFonts w:ascii="Arial" w:hAnsi="Arial" w:cs="Arial"/>
                <w:sz w:val="22"/>
                <w:szCs w:val="22"/>
              </w:rPr>
              <w:t xml:space="preserve"> g. 27</w:t>
            </w:r>
          </w:p>
        </w:tc>
        <w:tc>
          <w:tcPr>
            <w:tcW w:w="2148" w:type="dxa"/>
            <w:noWrap/>
            <w:vAlign w:val="bottom"/>
          </w:tcPr>
          <w:p w14:paraId="4BCF8BAE"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1</w:t>
            </w:r>
          </w:p>
        </w:tc>
      </w:tr>
      <w:tr w:rsidR="00FF4CA2" w:rsidRPr="00CD1FFC" w14:paraId="1C607EDB" w14:textId="77777777" w:rsidTr="007C43CE">
        <w:trPr>
          <w:trHeight w:val="255"/>
        </w:trPr>
        <w:tc>
          <w:tcPr>
            <w:tcW w:w="704" w:type="dxa"/>
            <w:vAlign w:val="center"/>
          </w:tcPr>
          <w:p w14:paraId="34D7162E"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3A7AA985"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0EC61FBF" w14:textId="77777777" w:rsidR="00FF4CA2" w:rsidRPr="00CD1FFC" w:rsidRDefault="00FF4CA2" w:rsidP="008B6069">
            <w:pPr>
              <w:rPr>
                <w:rFonts w:ascii="Arial" w:hAnsi="Arial" w:cs="Arial"/>
                <w:sz w:val="22"/>
                <w:szCs w:val="22"/>
              </w:rPr>
            </w:pPr>
            <w:r w:rsidRPr="00CD1FFC">
              <w:rPr>
                <w:rFonts w:ascii="Arial" w:hAnsi="Arial" w:cs="Arial"/>
                <w:sz w:val="22"/>
                <w:szCs w:val="22"/>
              </w:rPr>
              <w:t>Elektrinės g. 2</w:t>
            </w:r>
          </w:p>
        </w:tc>
        <w:tc>
          <w:tcPr>
            <w:tcW w:w="2148" w:type="dxa"/>
            <w:noWrap/>
            <w:vAlign w:val="bottom"/>
          </w:tcPr>
          <w:p w14:paraId="61BCA05A" w14:textId="408A2E9D" w:rsidR="00FF4CA2" w:rsidRPr="00CD1FFC" w:rsidRDefault="007958BA" w:rsidP="008B6069">
            <w:pPr>
              <w:jc w:val="center"/>
              <w:rPr>
                <w:rFonts w:ascii="Arial" w:hAnsi="Arial" w:cs="Arial"/>
                <w:sz w:val="22"/>
                <w:szCs w:val="22"/>
              </w:rPr>
            </w:pPr>
            <w:r w:rsidRPr="00CD1FFC">
              <w:rPr>
                <w:rFonts w:ascii="Arial" w:hAnsi="Arial" w:cs="Arial"/>
                <w:sz w:val="22"/>
                <w:szCs w:val="22"/>
              </w:rPr>
              <w:t>6</w:t>
            </w:r>
          </w:p>
        </w:tc>
      </w:tr>
      <w:tr w:rsidR="00FF4CA2" w:rsidRPr="00CD1FFC" w14:paraId="382B5074" w14:textId="77777777" w:rsidTr="007C43CE">
        <w:trPr>
          <w:trHeight w:val="255"/>
        </w:trPr>
        <w:tc>
          <w:tcPr>
            <w:tcW w:w="704" w:type="dxa"/>
            <w:vAlign w:val="center"/>
          </w:tcPr>
          <w:p w14:paraId="3CEF4916"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42D3AD4E"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4DAC5AC8" w14:textId="77777777" w:rsidR="00FF4CA2" w:rsidRPr="00CD1FFC" w:rsidRDefault="00FF4CA2" w:rsidP="008B6069">
            <w:pPr>
              <w:rPr>
                <w:rFonts w:ascii="Arial" w:hAnsi="Arial" w:cs="Arial"/>
                <w:sz w:val="22"/>
                <w:szCs w:val="22"/>
              </w:rPr>
            </w:pPr>
            <w:r w:rsidRPr="00CD1FFC">
              <w:rPr>
                <w:rFonts w:ascii="Arial" w:hAnsi="Arial" w:cs="Arial"/>
                <w:sz w:val="22"/>
                <w:szCs w:val="22"/>
              </w:rPr>
              <w:t>Gamyklos g. 10</w:t>
            </w:r>
          </w:p>
        </w:tc>
        <w:tc>
          <w:tcPr>
            <w:tcW w:w="2148" w:type="dxa"/>
            <w:noWrap/>
            <w:vAlign w:val="bottom"/>
          </w:tcPr>
          <w:p w14:paraId="68239580" w14:textId="102B1155" w:rsidR="00FF4CA2" w:rsidRPr="00CD1FFC" w:rsidRDefault="00C94EFE" w:rsidP="008B6069">
            <w:pPr>
              <w:jc w:val="center"/>
              <w:rPr>
                <w:rFonts w:ascii="Arial" w:hAnsi="Arial" w:cs="Arial"/>
                <w:sz w:val="22"/>
                <w:szCs w:val="22"/>
              </w:rPr>
            </w:pPr>
            <w:r w:rsidRPr="00CD1FFC">
              <w:rPr>
                <w:rFonts w:ascii="Arial" w:hAnsi="Arial" w:cs="Arial"/>
                <w:sz w:val="22"/>
                <w:szCs w:val="22"/>
              </w:rPr>
              <w:t>1</w:t>
            </w:r>
          </w:p>
        </w:tc>
      </w:tr>
      <w:tr w:rsidR="00FF4CA2" w:rsidRPr="00CD1FFC" w14:paraId="5505BE64" w14:textId="77777777" w:rsidTr="007C43CE">
        <w:trPr>
          <w:trHeight w:val="255"/>
        </w:trPr>
        <w:tc>
          <w:tcPr>
            <w:tcW w:w="704" w:type="dxa"/>
            <w:vAlign w:val="center"/>
          </w:tcPr>
          <w:p w14:paraId="036FE293"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7653DBC5"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0A230184" w14:textId="77777777" w:rsidR="00FF4CA2" w:rsidRPr="00CD1FFC" w:rsidRDefault="00FF4CA2" w:rsidP="008B6069">
            <w:pPr>
              <w:rPr>
                <w:rFonts w:ascii="Arial" w:hAnsi="Arial" w:cs="Arial"/>
                <w:sz w:val="22"/>
                <w:szCs w:val="22"/>
              </w:rPr>
            </w:pPr>
            <w:r w:rsidRPr="00CD1FFC">
              <w:rPr>
                <w:rFonts w:ascii="Arial" w:hAnsi="Arial" w:cs="Arial"/>
                <w:sz w:val="22"/>
                <w:szCs w:val="22"/>
              </w:rPr>
              <w:t>Justiniškių g. 37A</w:t>
            </w:r>
          </w:p>
        </w:tc>
        <w:tc>
          <w:tcPr>
            <w:tcW w:w="2148" w:type="dxa"/>
            <w:noWrap/>
            <w:vAlign w:val="bottom"/>
          </w:tcPr>
          <w:p w14:paraId="7BFDDC9F"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1</w:t>
            </w:r>
          </w:p>
        </w:tc>
      </w:tr>
      <w:tr w:rsidR="00FF4CA2" w:rsidRPr="00CD1FFC" w14:paraId="1A684261" w14:textId="77777777" w:rsidTr="007C43CE">
        <w:trPr>
          <w:trHeight w:val="255"/>
        </w:trPr>
        <w:tc>
          <w:tcPr>
            <w:tcW w:w="704" w:type="dxa"/>
            <w:vAlign w:val="center"/>
          </w:tcPr>
          <w:p w14:paraId="5865DB44"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5699B0D8"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612232F2" w14:textId="77777777" w:rsidR="00FF4CA2" w:rsidRPr="00CD1FFC" w:rsidRDefault="00FF4CA2" w:rsidP="008B6069">
            <w:pPr>
              <w:rPr>
                <w:rFonts w:ascii="Arial" w:hAnsi="Arial" w:cs="Arial"/>
                <w:sz w:val="22"/>
                <w:szCs w:val="22"/>
              </w:rPr>
            </w:pPr>
            <w:r w:rsidRPr="00CD1FFC">
              <w:rPr>
                <w:rFonts w:ascii="Arial" w:hAnsi="Arial" w:cs="Arial"/>
                <w:sz w:val="22"/>
                <w:szCs w:val="22"/>
              </w:rPr>
              <w:t>Kalvarijų g. 206B</w:t>
            </w:r>
          </w:p>
        </w:tc>
        <w:tc>
          <w:tcPr>
            <w:tcW w:w="2148" w:type="dxa"/>
            <w:noWrap/>
            <w:vAlign w:val="bottom"/>
          </w:tcPr>
          <w:p w14:paraId="78095E01"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1</w:t>
            </w:r>
          </w:p>
        </w:tc>
      </w:tr>
      <w:tr w:rsidR="00FF4CA2" w:rsidRPr="00CD1FFC" w14:paraId="54037F48" w14:textId="77777777" w:rsidTr="007C43CE">
        <w:trPr>
          <w:trHeight w:val="255"/>
        </w:trPr>
        <w:tc>
          <w:tcPr>
            <w:tcW w:w="704" w:type="dxa"/>
            <w:vAlign w:val="center"/>
          </w:tcPr>
          <w:p w14:paraId="2CC73A03"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72095676"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6B46D0BF" w14:textId="746AE1CC" w:rsidR="00FF4CA2" w:rsidRPr="00CD1FFC" w:rsidRDefault="00FF4CA2" w:rsidP="008B6069">
            <w:pPr>
              <w:rPr>
                <w:rFonts w:ascii="Arial" w:hAnsi="Arial" w:cs="Arial"/>
                <w:sz w:val="22"/>
                <w:szCs w:val="22"/>
              </w:rPr>
            </w:pPr>
            <w:r w:rsidRPr="00CD1FFC">
              <w:rPr>
                <w:rFonts w:ascii="Arial" w:hAnsi="Arial" w:cs="Arial"/>
                <w:sz w:val="22"/>
                <w:szCs w:val="22"/>
              </w:rPr>
              <w:t>Linksmoji g. 3</w:t>
            </w:r>
            <w:r w:rsidR="008B2054" w:rsidRPr="00CD1FFC">
              <w:rPr>
                <w:rFonts w:ascii="Arial" w:hAnsi="Arial" w:cs="Arial"/>
                <w:sz w:val="22"/>
                <w:szCs w:val="22"/>
              </w:rPr>
              <w:t>A</w:t>
            </w:r>
          </w:p>
        </w:tc>
        <w:tc>
          <w:tcPr>
            <w:tcW w:w="2148" w:type="dxa"/>
            <w:noWrap/>
            <w:vAlign w:val="bottom"/>
          </w:tcPr>
          <w:p w14:paraId="16C30E2D"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1</w:t>
            </w:r>
          </w:p>
        </w:tc>
      </w:tr>
      <w:tr w:rsidR="00FF4CA2" w:rsidRPr="00CD1FFC" w14:paraId="316DA6AE" w14:textId="77777777" w:rsidTr="007C43CE">
        <w:trPr>
          <w:trHeight w:val="255"/>
        </w:trPr>
        <w:tc>
          <w:tcPr>
            <w:tcW w:w="704" w:type="dxa"/>
            <w:vAlign w:val="center"/>
          </w:tcPr>
          <w:p w14:paraId="23E82A3F"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1CA96D7C"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2AD9E32C" w14:textId="77777777" w:rsidR="00FF4CA2" w:rsidRPr="00CD1FFC" w:rsidRDefault="00FF4CA2" w:rsidP="008B6069">
            <w:pPr>
              <w:rPr>
                <w:rFonts w:ascii="Arial" w:hAnsi="Arial" w:cs="Arial"/>
                <w:sz w:val="22"/>
                <w:szCs w:val="22"/>
              </w:rPr>
            </w:pPr>
            <w:r w:rsidRPr="00CD1FFC">
              <w:rPr>
                <w:rFonts w:ascii="Arial" w:hAnsi="Arial" w:cs="Arial"/>
                <w:sz w:val="22"/>
                <w:szCs w:val="22"/>
              </w:rPr>
              <w:t>Metalo g. 8</w:t>
            </w:r>
          </w:p>
        </w:tc>
        <w:tc>
          <w:tcPr>
            <w:tcW w:w="2148" w:type="dxa"/>
            <w:noWrap/>
            <w:vAlign w:val="bottom"/>
          </w:tcPr>
          <w:p w14:paraId="03ECE083"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1</w:t>
            </w:r>
          </w:p>
        </w:tc>
      </w:tr>
      <w:tr w:rsidR="00814F95" w:rsidRPr="00CD1FFC" w14:paraId="2221E9CB" w14:textId="77777777" w:rsidTr="007C43CE">
        <w:trPr>
          <w:trHeight w:val="255"/>
        </w:trPr>
        <w:tc>
          <w:tcPr>
            <w:tcW w:w="704" w:type="dxa"/>
            <w:vAlign w:val="center"/>
          </w:tcPr>
          <w:p w14:paraId="5E6FD0E0" w14:textId="77777777" w:rsidR="00814F95" w:rsidRPr="00CD1FFC" w:rsidRDefault="00814F95"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02AD03C3" w14:textId="1259B2B2" w:rsidR="00814F95" w:rsidRPr="00CD1FFC" w:rsidRDefault="00814F95" w:rsidP="008B6069">
            <w:pPr>
              <w:rPr>
                <w:rFonts w:ascii="Arial" w:hAnsi="Arial" w:cs="Arial"/>
                <w:sz w:val="22"/>
                <w:szCs w:val="22"/>
              </w:rPr>
            </w:pPr>
            <w:r w:rsidRPr="00CD1FFC">
              <w:rPr>
                <w:rFonts w:ascii="Arial" w:hAnsi="Arial" w:cs="Arial"/>
                <w:sz w:val="22"/>
                <w:szCs w:val="22"/>
              </w:rPr>
              <w:t>Fiksuoto ryšio linija ISDN</w:t>
            </w:r>
          </w:p>
        </w:tc>
        <w:tc>
          <w:tcPr>
            <w:tcW w:w="1984" w:type="dxa"/>
            <w:noWrap/>
            <w:vAlign w:val="bottom"/>
          </w:tcPr>
          <w:p w14:paraId="4275EFE9" w14:textId="23E7423C" w:rsidR="00814F95" w:rsidRPr="00CD1FFC" w:rsidRDefault="00D27FCB" w:rsidP="008B6069">
            <w:pPr>
              <w:rPr>
                <w:rFonts w:ascii="Arial" w:hAnsi="Arial" w:cs="Arial"/>
                <w:sz w:val="22"/>
                <w:szCs w:val="22"/>
              </w:rPr>
            </w:pPr>
            <w:r w:rsidRPr="00CD1FFC">
              <w:rPr>
                <w:rFonts w:ascii="Arial" w:hAnsi="Arial" w:cs="Arial"/>
                <w:sz w:val="22"/>
                <w:szCs w:val="22"/>
              </w:rPr>
              <w:t>Saltoniškių g. 10A</w:t>
            </w:r>
          </w:p>
        </w:tc>
        <w:tc>
          <w:tcPr>
            <w:tcW w:w="2148" w:type="dxa"/>
            <w:noWrap/>
            <w:vAlign w:val="bottom"/>
          </w:tcPr>
          <w:p w14:paraId="41818D98" w14:textId="647B9EA5" w:rsidR="00814F95" w:rsidRPr="00CD1FFC" w:rsidRDefault="00215D21" w:rsidP="008B6069">
            <w:pPr>
              <w:jc w:val="center"/>
              <w:rPr>
                <w:rFonts w:ascii="Arial" w:hAnsi="Arial" w:cs="Arial"/>
                <w:sz w:val="22"/>
                <w:szCs w:val="22"/>
              </w:rPr>
            </w:pPr>
            <w:r w:rsidRPr="00CD1FFC">
              <w:rPr>
                <w:rFonts w:ascii="Arial" w:hAnsi="Arial" w:cs="Arial"/>
                <w:sz w:val="22"/>
                <w:szCs w:val="22"/>
              </w:rPr>
              <w:t>2</w:t>
            </w:r>
          </w:p>
        </w:tc>
      </w:tr>
      <w:tr w:rsidR="00FF4CA2" w:rsidRPr="00CD1FFC" w14:paraId="46C0E3B5" w14:textId="77777777" w:rsidTr="007C43CE">
        <w:trPr>
          <w:trHeight w:val="255"/>
        </w:trPr>
        <w:tc>
          <w:tcPr>
            <w:tcW w:w="704" w:type="dxa"/>
            <w:vAlign w:val="center"/>
          </w:tcPr>
          <w:p w14:paraId="56A037AD"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5B84D936" w14:textId="0243FEA8" w:rsidR="00FF4CA2" w:rsidRPr="00CD1FFC" w:rsidRDefault="00685BFD" w:rsidP="008B6069">
            <w:pPr>
              <w:rPr>
                <w:rFonts w:ascii="Arial" w:hAnsi="Arial" w:cs="Arial"/>
                <w:sz w:val="22"/>
                <w:szCs w:val="22"/>
              </w:rPr>
            </w:pPr>
            <w:r w:rsidRPr="00CD1FFC">
              <w:rPr>
                <w:rFonts w:ascii="Arial" w:hAnsi="Arial" w:cs="Arial"/>
                <w:sz w:val="22"/>
                <w:szCs w:val="22"/>
              </w:rPr>
              <w:t>Fiksuoto ryšio linija su MSN numeriais skirta analoginiams aparatams</w:t>
            </w:r>
          </w:p>
        </w:tc>
        <w:tc>
          <w:tcPr>
            <w:tcW w:w="1984" w:type="dxa"/>
            <w:noWrap/>
            <w:vAlign w:val="bottom"/>
          </w:tcPr>
          <w:p w14:paraId="128DE601" w14:textId="77777777" w:rsidR="00FF4CA2" w:rsidRPr="00CD1FFC" w:rsidRDefault="00FF4CA2" w:rsidP="008B6069">
            <w:pPr>
              <w:rPr>
                <w:rFonts w:ascii="Arial" w:hAnsi="Arial" w:cs="Arial"/>
                <w:sz w:val="22"/>
                <w:szCs w:val="22"/>
              </w:rPr>
            </w:pPr>
            <w:r w:rsidRPr="00CD1FFC">
              <w:rPr>
                <w:rFonts w:ascii="Arial" w:hAnsi="Arial" w:cs="Arial"/>
                <w:sz w:val="22"/>
                <w:szCs w:val="22"/>
              </w:rPr>
              <w:t>Pramonės g. 95</w:t>
            </w:r>
          </w:p>
        </w:tc>
        <w:tc>
          <w:tcPr>
            <w:tcW w:w="2148" w:type="dxa"/>
            <w:noWrap/>
            <w:vAlign w:val="bottom"/>
          </w:tcPr>
          <w:p w14:paraId="68BD71BA"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2</w:t>
            </w:r>
          </w:p>
        </w:tc>
      </w:tr>
      <w:tr w:rsidR="00FF4CA2" w:rsidRPr="00CD1FFC" w14:paraId="21701FAD" w14:textId="77777777" w:rsidTr="007C43CE">
        <w:trPr>
          <w:trHeight w:val="255"/>
        </w:trPr>
        <w:tc>
          <w:tcPr>
            <w:tcW w:w="704" w:type="dxa"/>
            <w:vAlign w:val="center"/>
          </w:tcPr>
          <w:p w14:paraId="731A34F7"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4F6ED7D3"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6A5A894D" w14:textId="77777777" w:rsidR="00FF4CA2" w:rsidRPr="00CD1FFC" w:rsidRDefault="00FF4CA2" w:rsidP="008B6069">
            <w:pPr>
              <w:rPr>
                <w:rFonts w:ascii="Arial" w:hAnsi="Arial" w:cs="Arial"/>
                <w:sz w:val="22"/>
                <w:szCs w:val="22"/>
              </w:rPr>
            </w:pPr>
            <w:r w:rsidRPr="00CD1FFC">
              <w:rPr>
                <w:rFonts w:ascii="Arial" w:hAnsi="Arial" w:cs="Arial"/>
                <w:sz w:val="22"/>
                <w:szCs w:val="22"/>
              </w:rPr>
              <w:t>Sėlių g. 68</w:t>
            </w:r>
          </w:p>
        </w:tc>
        <w:tc>
          <w:tcPr>
            <w:tcW w:w="2148" w:type="dxa"/>
            <w:noWrap/>
            <w:vAlign w:val="bottom"/>
          </w:tcPr>
          <w:p w14:paraId="2E522C09"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1</w:t>
            </w:r>
          </w:p>
        </w:tc>
      </w:tr>
      <w:tr w:rsidR="00FF4CA2" w:rsidRPr="00CD1FFC" w14:paraId="01AC920F" w14:textId="77777777" w:rsidTr="007C43CE">
        <w:trPr>
          <w:trHeight w:val="255"/>
        </w:trPr>
        <w:tc>
          <w:tcPr>
            <w:tcW w:w="704" w:type="dxa"/>
            <w:vAlign w:val="center"/>
          </w:tcPr>
          <w:p w14:paraId="54E7C229" w14:textId="77777777" w:rsidR="00FF4CA2" w:rsidRPr="00CD1FFC"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5A10888B" w14:textId="77777777" w:rsidR="00FF4CA2" w:rsidRPr="00CD1FFC" w:rsidRDefault="00FF4CA2" w:rsidP="008B6069">
            <w:pPr>
              <w:rPr>
                <w:rFonts w:ascii="Arial" w:hAnsi="Arial" w:cs="Arial"/>
                <w:sz w:val="22"/>
                <w:szCs w:val="22"/>
              </w:rPr>
            </w:pPr>
            <w:r w:rsidRPr="00CD1FFC">
              <w:rPr>
                <w:rFonts w:ascii="Arial" w:hAnsi="Arial" w:cs="Arial"/>
                <w:sz w:val="22"/>
                <w:szCs w:val="22"/>
              </w:rPr>
              <w:t>Fiksuoto ryšio linija PSTN</w:t>
            </w:r>
          </w:p>
        </w:tc>
        <w:tc>
          <w:tcPr>
            <w:tcW w:w="1984" w:type="dxa"/>
            <w:noWrap/>
            <w:vAlign w:val="bottom"/>
          </w:tcPr>
          <w:p w14:paraId="47531AAE" w14:textId="77777777" w:rsidR="00FF4CA2" w:rsidRPr="00CD1FFC" w:rsidRDefault="00FF4CA2" w:rsidP="008B6069">
            <w:pPr>
              <w:rPr>
                <w:rFonts w:ascii="Arial" w:hAnsi="Arial" w:cs="Arial"/>
                <w:sz w:val="22"/>
                <w:szCs w:val="22"/>
              </w:rPr>
            </w:pPr>
            <w:r w:rsidRPr="00CD1FFC">
              <w:rPr>
                <w:rFonts w:ascii="Arial" w:hAnsi="Arial" w:cs="Arial"/>
                <w:sz w:val="22"/>
                <w:szCs w:val="22"/>
              </w:rPr>
              <w:t>Vingrių g. 11A</w:t>
            </w:r>
          </w:p>
        </w:tc>
        <w:tc>
          <w:tcPr>
            <w:tcW w:w="2148" w:type="dxa"/>
            <w:noWrap/>
            <w:vAlign w:val="bottom"/>
          </w:tcPr>
          <w:p w14:paraId="5A336B69" w14:textId="77777777" w:rsidR="00FF4CA2" w:rsidRPr="00CD1FFC" w:rsidRDefault="00FF4CA2" w:rsidP="008B6069">
            <w:pPr>
              <w:jc w:val="center"/>
              <w:rPr>
                <w:rFonts w:ascii="Arial" w:hAnsi="Arial" w:cs="Arial"/>
                <w:sz w:val="22"/>
                <w:szCs w:val="22"/>
              </w:rPr>
            </w:pPr>
            <w:r w:rsidRPr="00CD1FFC">
              <w:rPr>
                <w:rFonts w:ascii="Arial" w:hAnsi="Arial" w:cs="Arial"/>
                <w:sz w:val="22"/>
                <w:szCs w:val="22"/>
              </w:rPr>
              <w:t>1</w:t>
            </w:r>
          </w:p>
        </w:tc>
      </w:tr>
    </w:tbl>
    <w:p w14:paraId="0B9A9F09" w14:textId="77777777" w:rsidR="00957D1D" w:rsidRPr="00CD1FFC" w:rsidRDefault="00FF024A" w:rsidP="008B6069">
      <w:pPr>
        <w:jc w:val="both"/>
        <w:rPr>
          <w:rFonts w:ascii="Arial" w:hAnsi="Arial" w:cs="Arial"/>
          <w:sz w:val="22"/>
          <w:szCs w:val="22"/>
        </w:rPr>
      </w:pPr>
      <w:r w:rsidRPr="00CD1FFC">
        <w:rPr>
          <w:rFonts w:ascii="Arial" w:hAnsi="Arial" w:cs="Arial"/>
          <w:sz w:val="22"/>
          <w:szCs w:val="22"/>
        </w:rPr>
        <w:t xml:space="preserve"> </w:t>
      </w:r>
    </w:p>
    <w:p w14:paraId="45D3E686" w14:textId="1F142B85" w:rsidR="000943AE" w:rsidRPr="00CD1FFC" w:rsidRDefault="00D57117" w:rsidP="008B6069">
      <w:pPr>
        <w:tabs>
          <w:tab w:val="left" w:pos="993"/>
        </w:tabs>
        <w:ind w:firstLine="567"/>
        <w:jc w:val="both"/>
        <w:rPr>
          <w:rFonts w:ascii="Arial" w:hAnsi="Arial" w:cs="Arial"/>
          <w:sz w:val="22"/>
          <w:szCs w:val="22"/>
        </w:rPr>
      </w:pPr>
      <w:r w:rsidRPr="00CD1FFC">
        <w:rPr>
          <w:rFonts w:ascii="Arial" w:hAnsi="Arial" w:cs="Arial"/>
          <w:sz w:val="22"/>
          <w:szCs w:val="22"/>
        </w:rPr>
        <w:t xml:space="preserve">3.2. </w:t>
      </w:r>
      <w:r w:rsidR="000943AE" w:rsidRPr="00CD1FFC">
        <w:rPr>
          <w:rFonts w:ascii="Arial" w:hAnsi="Arial" w:cs="Arial"/>
          <w:sz w:val="22"/>
          <w:szCs w:val="22"/>
        </w:rPr>
        <w:t xml:space="preserve">Judriojo ryšio paslaugos </w:t>
      </w:r>
      <w:r w:rsidRPr="00CD1FFC">
        <w:rPr>
          <w:rFonts w:ascii="Arial" w:hAnsi="Arial" w:cs="Arial"/>
          <w:sz w:val="22"/>
          <w:szCs w:val="22"/>
        </w:rPr>
        <w:t xml:space="preserve">turi būti </w:t>
      </w:r>
      <w:r w:rsidR="000943AE" w:rsidRPr="00CD1FFC">
        <w:rPr>
          <w:rFonts w:ascii="Arial" w:hAnsi="Arial" w:cs="Arial"/>
          <w:sz w:val="22"/>
          <w:szCs w:val="22"/>
        </w:rPr>
        <w:t>teikiamos Lietuvoje ir užsienyje.</w:t>
      </w:r>
    </w:p>
    <w:p w14:paraId="6D3F7CBE" w14:textId="77777777" w:rsidR="00FF024A" w:rsidRPr="00CD1FFC" w:rsidRDefault="00FF024A" w:rsidP="008B6069">
      <w:pPr>
        <w:tabs>
          <w:tab w:val="left" w:pos="993"/>
        </w:tabs>
        <w:ind w:firstLine="567"/>
        <w:jc w:val="both"/>
        <w:rPr>
          <w:rFonts w:ascii="Arial" w:hAnsi="Arial" w:cs="Arial"/>
          <w:sz w:val="22"/>
          <w:szCs w:val="22"/>
        </w:rPr>
      </w:pPr>
    </w:p>
    <w:p w14:paraId="4945AA0A" w14:textId="3878E82F" w:rsidR="00E96A10" w:rsidRPr="00CD1FFC" w:rsidRDefault="000E7C34" w:rsidP="00993F6A">
      <w:pPr>
        <w:pStyle w:val="ListParagraph"/>
        <w:numPr>
          <w:ilvl w:val="0"/>
          <w:numId w:val="4"/>
        </w:numPr>
        <w:tabs>
          <w:tab w:val="left" w:pos="426"/>
          <w:tab w:val="left" w:pos="993"/>
        </w:tabs>
        <w:ind w:left="0" w:firstLine="567"/>
        <w:jc w:val="both"/>
        <w:rPr>
          <w:rFonts w:ascii="Arial" w:hAnsi="Arial" w:cs="Arial"/>
          <w:b/>
          <w:bCs/>
          <w:color w:val="000000" w:themeColor="text1"/>
          <w:sz w:val="22"/>
          <w:szCs w:val="22"/>
        </w:rPr>
      </w:pPr>
      <w:r w:rsidRPr="00CD1FFC">
        <w:rPr>
          <w:rFonts w:ascii="Arial" w:hAnsi="Arial" w:cs="Arial"/>
          <w:b/>
          <w:bCs/>
          <w:color w:val="000000" w:themeColor="text1"/>
          <w:sz w:val="22"/>
          <w:szCs w:val="22"/>
        </w:rPr>
        <w:t>ESAMOS SITUACIJOS APRAŠYMAS</w:t>
      </w:r>
    </w:p>
    <w:p w14:paraId="793962AC" w14:textId="7004305E" w:rsidR="000943AE" w:rsidRPr="00CD1FFC" w:rsidRDefault="009D41A2" w:rsidP="00993F6A">
      <w:pPr>
        <w:pStyle w:val="ListParagraph"/>
        <w:numPr>
          <w:ilvl w:val="1"/>
          <w:numId w:val="4"/>
        </w:numPr>
        <w:tabs>
          <w:tab w:val="left" w:pos="426"/>
          <w:tab w:val="left" w:pos="993"/>
        </w:tabs>
        <w:ind w:left="0" w:firstLine="567"/>
        <w:jc w:val="both"/>
        <w:rPr>
          <w:rFonts w:ascii="Arial" w:hAnsi="Arial" w:cs="Arial"/>
          <w:color w:val="000000" w:themeColor="text1"/>
          <w:sz w:val="22"/>
          <w:szCs w:val="22"/>
        </w:rPr>
      </w:pPr>
      <w:r w:rsidRPr="00CD1FFC">
        <w:rPr>
          <w:rFonts w:ascii="Arial" w:hAnsi="Arial" w:cs="Arial"/>
          <w:color w:val="000000" w:themeColor="text1"/>
          <w:sz w:val="22"/>
          <w:szCs w:val="22"/>
        </w:rPr>
        <w:t>PS</w:t>
      </w:r>
      <w:r w:rsidR="5422799D" w:rsidRPr="00CD1FFC">
        <w:rPr>
          <w:rFonts w:ascii="Arial" w:hAnsi="Arial" w:cs="Arial"/>
          <w:color w:val="000000" w:themeColor="text1"/>
          <w:sz w:val="22"/>
          <w:szCs w:val="22"/>
        </w:rPr>
        <w:t xml:space="preserve"> </w:t>
      </w:r>
      <w:r w:rsidR="70E1D11A" w:rsidRPr="00CD1FFC">
        <w:rPr>
          <w:rFonts w:ascii="Arial" w:hAnsi="Arial" w:cs="Arial"/>
          <w:color w:val="000000" w:themeColor="text1"/>
          <w:sz w:val="22"/>
          <w:szCs w:val="22"/>
        </w:rPr>
        <w:t>šiuo metu naudoja</w:t>
      </w:r>
      <w:r w:rsidR="1E59139C" w:rsidRPr="00CD1FFC">
        <w:rPr>
          <w:rFonts w:ascii="Arial" w:hAnsi="Arial" w:cs="Arial"/>
          <w:color w:val="000000" w:themeColor="text1"/>
          <w:sz w:val="22"/>
          <w:szCs w:val="22"/>
        </w:rPr>
        <w:t>si</w:t>
      </w:r>
      <w:r w:rsidR="70E1D11A" w:rsidRPr="00CD1FFC">
        <w:rPr>
          <w:rFonts w:ascii="Arial" w:hAnsi="Arial" w:cs="Arial"/>
          <w:color w:val="000000" w:themeColor="text1"/>
          <w:sz w:val="22"/>
          <w:szCs w:val="22"/>
        </w:rPr>
        <w:t xml:space="preserve"> </w:t>
      </w:r>
      <w:r w:rsidR="2AB32FC6" w:rsidRPr="00CD1FFC">
        <w:rPr>
          <w:rFonts w:ascii="Arial" w:hAnsi="Arial" w:cs="Arial"/>
          <w:color w:val="000000" w:themeColor="text1"/>
          <w:sz w:val="22"/>
          <w:szCs w:val="22"/>
        </w:rPr>
        <w:t xml:space="preserve">šiomis fiksuoto ryšio paslaugomis: </w:t>
      </w:r>
      <w:r w:rsidR="00215D21" w:rsidRPr="00CD1FFC">
        <w:rPr>
          <w:rFonts w:ascii="Arial" w:hAnsi="Arial" w:cs="Arial"/>
          <w:color w:val="000000" w:themeColor="text1"/>
          <w:sz w:val="22"/>
          <w:szCs w:val="22"/>
        </w:rPr>
        <w:t>2</w:t>
      </w:r>
      <w:r w:rsidR="00BD0651" w:rsidRPr="00CD1FFC">
        <w:rPr>
          <w:rFonts w:ascii="Arial" w:hAnsi="Arial" w:cs="Arial"/>
          <w:color w:val="000000" w:themeColor="text1"/>
          <w:sz w:val="22"/>
          <w:szCs w:val="22"/>
        </w:rPr>
        <w:t>3</w:t>
      </w:r>
      <w:r w:rsidR="00215D21" w:rsidRPr="00CD1FFC">
        <w:rPr>
          <w:rFonts w:ascii="Arial" w:hAnsi="Arial" w:cs="Arial"/>
          <w:color w:val="000000" w:themeColor="text1"/>
          <w:sz w:val="22"/>
          <w:szCs w:val="22"/>
        </w:rPr>
        <w:t xml:space="preserve"> </w:t>
      </w:r>
      <w:r w:rsidR="3419188B" w:rsidRPr="00CD1FFC">
        <w:rPr>
          <w:rFonts w:ascii="Arial" w:hAnsi="Arial" w:cs="Arial"/>
          <w:color w:val="000000" w:themeColor="text1"/>
          <w:sz w:val="22"/>
          <w:szCs w:val="22"/>
        </w:rPr>
        <w:t xml:space="preserve">telefono </w:t>
      </w:r>
      <w:r w:rsidR="24B464D4" w:rsidRPr="00CD1FFC">
        <w:rPr>
          <w:rFonts w:ascii="Arial" w:hAnsi="Arial" w:cs="Arial"/>
          <w:color w:val="000000" w:themeColor="text1"/>
          <w:sz w:val="22"/>
          <w:szCs w:val="22"/>
        </w:rPr>
        <w:t>numeri</w:t>
      </w:r>
      <w:r w:rsidR="00A83EF8" w:rsidRPr="00CD1FFC">
        <w:rPr>
          <w:rFonts w:ascii="Arial" w:hAnsi="Arial" w:cs="Arial"/>
          <w:color w:val="000000" w:themeColor="text1"/>
          <w:sz w:val="22"/>
          <w:szCs w:val="22"/>
        </w:rPr>
        <w:t>ai</w:t>
      </w:r>
      <w:r w:rsidR="24B464D4" w:rsidRPr="00CD1FFC">
        <w:rPr>
          <w:rFonts w:ascii="Arial" w:hAnsi="Arial" w:cs="Arial"/>
          <w:color w:val="000000" w:themeColor="text1"/>
          <w:sz w:val="22"/>
          <w:szCs w:val="22"/>
        </w:rPr>
        <w:t xml:space="preserve"> </w:t>
      </w:r>
      <w:r w:rsidR="2AB32FC6" w:rsidRPr="00CD1FFC">
        <w:rPr>
          <w:rFonts w:ascii="Arial" w:hAnsi="Arial" w:cs="Arial"/>
          <w:color w:val="000000" w:themeColor="text1"/>
          <w:sz w:val="22"/>
          <w:szCs w:val="22"/>
        </w:rPr>
        <w:t xml:space="preserve">sujungti </w:t>
      </w:r>
      <w:r w:rsidR="065ACC93" w:rsidRPr="00CD1FFC">
        <w:rPr>
          <w:rFonts w:ascii="Arial" w:hAnsi="Arial" w:cs="Arial"/>
          <w:color w:val="000000" w:themeColor="text1"/>
          <w:sz w:val="22"/>
          <w:szCs w:val="22"/>
        </w:rPr>
        <w:t xml:space="preserve">su </w:t>
      </w:r>
      <w:r w:rsidR="43E40A00" w:rsidRPr="00CD1FFC">
        <w:rPr>
          <w:rFonts w:ascii="Arial" w:hAnsi="Arial" w:cs="Arial"/>
          <w:color w:val="000000" w:themeColor="text1"/>
          <w:sz w:val="22"/>
          <w:szCs w:val="22"/>
        </w:rPr>
        <w:t>ryšio paslaugų tiekėjo</w:t>
      </w:r>
      <w:r w:rsidR="065ACC93" w:rsidRPr="00CD1FFC">
        <w:rPr>
          <w:rFonts w:ascii="Arial" w:hAnsi="Arial" w:cs="Arial"/>
          <w:color w:val="000000" w:themeColor="text1"/>
          <w:sz w:val="22"/>
          <w:szCs w:val="22"/>
        </w:rPr>
        <w:t xml:space="preserve"> telefonų stotimi, </w:t>
      </w:r>
      <w:r w:rsidR="00215D21" w:rsidRPr="00CD1FFC">
        <w:rPr>
          <w:rFonts w:ascii="Arial" w:hAnsi="Arial" w:cs="Arial"/>
          <w:color w:val="000000" w:themeColor="text1"/>
          <w:sz w:val="22"/>
          <w:szCs w:val="22"/>
        </w:rPr>
        <w:t xml:space="preserve">21 </w:t>
      </w:r>
      <w:r w:rsidR="065ACC93" w:rsidRPr="00CD1FFC">
        <w:rPr>
          <w:rFonts w:ascii="Arial" w:hAnsi="Arial" w:cs="Arial"/>
          <w:color w:val="000000" w:themeColor="text1"/>
          <w:sz w:val="22"/>
          <w:szCs w:val="22"/>
        </w:rPr>
        <w:t xml:space="preserve">PSTN/ISDN </w:t>
      </w:r>
      <w:r w:rsidR="5C51C9E4" w:rsidRPr="00CD1FFC">
        <w:rPr>
          <w:rFonts w:ascii="Arial" w:hAnsi="Arial" w:cs="Arial"/>
          <w:color w:val="000000" w:themeColor="text1"/>
          <w:sz w:val="22"/>
          <w:szCs w:val="22"/>
        </w:rPr>
        <w:t xml:space="preserve">miesto </w:t>
      </w:r>
      <w:r w:rsidR="065ACC93" w:rsidRPr="00CD1FFC">
        <w:rPr>
          <w:rFonts w:ascii="Arial" w:hAnsi="Arial" w:cs="Arial"/>
          <w:color w:val="000000" w:themeColor="text1"/>
          <w:sz w:val="22"/>
          <w:szCs w:val="22"/>
        </w:rPr>
        <w:t xml:space="preserve">telefono </w:t>
      </w:r>
      <w:r w:rsidR="5C51C9E4" w:rsidRPr="00CD1FFC">
        <w:rPr>
          <w:rFonts w:ascii="Arial" w:hAnsi="Arial" w:cs="Arial"/>
          <w:color w:val="000000" w:themeColor="text1"/>
          <w:sz w:val="22"/>
          <w:szCs w:val="22"/>
        </w:rPr>
        <w:t>linij</w:t>
      </w:r>
      <w:r w:rsidR="2AB32FC6" w:rsidRPr="00CD1FFC">
        <w:rPr>
          <w:rFonts w:ascii="Arial" w:hAnsi="Arial" w:cs="Arial"/>
          <w:color w:val="000000" w:themeColor="text1"/>
          <w:sz w:val="22"/>
          <w:szCs w:val="22"/>
        </w:rPr>
        <w:t>o</w:t>
      </w:r>
      <w:r w:rsidR="5C51C9E4" w:rsidRPr="00CD1FFC">
        <w:rPr>
          <w:rFonts w:ascii="Arial" w:hAnsi="Arial" w:cs="Arial"/>
          <w:color w:val="000000" w:themeColor="text1"/>
          <w:sz w:val="22"/>
          <w:szCs w:val="22"/>
        </w:rPr>
        <w:t>s Vilniaus mieste</w:t>
      </w:r>
      <w:r w:rsidR="065ACC93" w:rsidRPr="00CD1FFC">
        <w:rPr>
          <w:rFonts w:ascii="Arial" w:hAnsi="Arial" w:cs="Arial"/>
          <w:color w:val="000000" w:themeColor="text1"/>
          <w:sz w:val="22"/>
          <w:szCs w:val="22"/>
        </w:rPr>
        <w:t xml:space="preserve">, </w:t>
      </w:r>
      <w:r w:rsidR="2AB32FC6" w:rsidRPr="00CD1FFC">
        <w:rPr>
          <w:rFonts w:ascii="Arial" w:hAnsi="Arial" w:cs="Arial"/>
          <w:color w:val="000000" w:themeColor="text1"/>
          <w:sz w:val="22"/>
          <w:szCs w:val="22"/>
        </w:rPr>
        <w:t xml:space="preserve">vienas </w:t>
      </w:r>
      <w:r w:rsidR="065ACC93" w:rsidRPr="00CD1FFC">
        <w:rPr>
          <w:rFonts w:ascii="Arial" w:hAnsi="Arial" w:cs="Arial"/>
          <w:color w:val="000000" w:themeColor="text1"/>
          <w:sz w:val="22"/>
          <w:szCs w:val="22"/>
        </w:rPr>
        <w:t>trump</w:t>
      </w:r>
      <w:r w:rsidR="2AB32FC6" w:rsidRPr="00CD1FFC">
        <w:rPr>
          <w:rFonts w:ascii="Arial" w:hAnsi="Arial" w:cs="Arial"/>
          <w:color w:val="000000" w:themeColor="text1"/>
          <w:sz w:val="22"/>
          <w:szCs w:val="22"/>
        </w:rPr>
        <w:t>asis</w:t>
      </w:r>
      <w:r w:rsidR="065ACC93" w:rsidRPr="00CD1FFC">
        <w:rPr>
          <w:rFonts w:ascii="Arial" w:hAnsi="Arial" w:cs="Arial"/>
          <w:color w:val="000000" w:themeColor="text1"/>
          <w:sz w:val="22"/>
          <w:szCs w:val="22"/>
        </w:rPr>
        <w:t xml:space="preserve"> numeri</w:t>
      </w:r>
      <w:r w:rsidR="2AB32FC6" w:rsidRPr="00CD1FFC">
        <w:rPr>
          <w:rFonts w:ascii="Arial" w:hAnsi="Arial" w:cs="Arial"/>
          <w:color w:val="000000" w:themeColor="text1"/>
          <w:sz w:val="22"/>
          <w:szCs w:val="22"/>
        </w:rPr>
        <w:t xml:space="preserve">s </w:t>
      </w:r>
      <w:r w:rsidR="143EE4A3" w:rsidRPr="00CD1FFC">
        <w:rPr>
          <w:rFonts w:ascii="Arial" w:hAnsi="Arial" w:cs="Arial"/>
          <w:color w:val="000000" w:themeColor="text1"/>
          <w:sz w:val="22"/>
          <w:szCs w:val="22"/>
        </w:rPr>
        <w:t>1840</w:t>
      </w:r>
      <w:r w:rsidR="2E9F6979" w:rsidRPr="00CD1FFC">
        <w:rPr>
          <w:rFonts w:ascii="Arial" w:hAnsi="Arial" w:cs="Arial"/>
          <w:color w:val="000000" w:themeColor="text1"/>
          <w:sz w:val="22"/>
          <w:szCs w:val="22"/>
        </w:rPr>
        <w:t xml:space="preserve">, </w:t>
      </w:r>
      <w:r w:rsidR="2AB32FC6" w:rsidRPr="00CD1FFC">
        <w:rPr>
          <w:rFonts w:ascii="Arial" w:hAnsi="Arial" w:cs="Arial"/>
          <w:color w:val="000000" w:themeColor="text1"/>
          <w:sz w:val="22"/>
          <w:szCs w:val="22"/>
        </w:rPr>
        <w:t xml:space="preserve">judriojo ryšio paslauga </w:t>
      </w:r>
      <w:r w:rsidR="003E14E7" w:rsidRPr="00CD1FFC">
        <w:rPr>
          <w:rFonts w:ascii="Arial" w:hAnsi="Arial" w:cs="Arial"/>
          <w:color w:val="000000" w:themeColor="text1"/>
          <w:sz w:val="22"/>
          <w:szCs w:val="22"/>
        </w:rPr>
        <w:t xml:space="preserve"> (pokalbiai, SMS žinutės, judriojo interneto paslauga, prieigos taško, </w:t>
      </w:r>
      <w:r w:rsidR="003E14E7" w:rsidRPr="00CD1FFC">
        <w:rPr>
          <w:rStyle w:val="Laukeliai"/>
          <w:rFonts w:cs="Arial"/>
          <w:color w:val="000000" w:themeColor="text1"/>
          <w:sz w:val="22"/>
          <w:szCs w:val="22"/>
        </w:rPr>
        <w:t xml:space="preserve">mobiliojo </w:t>
      </w:r>
      <w:r w:rsidR="003E14E7" w:rsidRPr="00CD1FFC">
        <w:rPr>
          <w:rStyle w:val="Laukeliai"/>
          <w:rFonts w:cs="Arial"/>
          <w:color w:val="000000" w:themeColor="text1"/>
          <w:sz w:val="22"/>
          <w:szCs w:val="22"/>
          <w:shd w:val="clear" w:color="auto" w:fill="FFFFFF" w:themeFill="background1"/>
        </w:rPr>
        <w:t>ryšio išmaniajam laikrodžiui paslauga,</w:t>
      </w:r>
      <w:r w:rsidR="003E14E7" w:rsidRPr="00CD1FFC">
        <w:rPr>
          <w:rFonts w:ascii="Arial" w:hAnsi="Arial" w:cs="Arial"/>
          <w:color w:val="000000" w:themeColor="text1"/>
          <w:sz w:val="22"/>
          <w:szCs w:val="22"/>
        </w:rPr>
        <w:t xml:space="preserve"> mobiliojo parašo paslauga).</w:t>
      </w:r>
    </w:p>
    <w:p w14:paraId="298B6A47" w14:textId="77777777" w:rsidR="00FF024A" w:rsidRPr="00CD1FFC" w:rsidRDefault="00FF024A" w:rsidP="008B6069">
      <w:pPr>
        <w:pStyle w:val="ListParagraph"/>
        <w:tabs>
          <w:tab w:val="left" w:pos="426"/>
          <w:tab w:val="left" w:pos="993"/>
        </w:tabs>
        <w:ind w:left="0" w:firstLine="567"/>
        <w:jc w:val="both"/>
        <w:rPr>
          <w:rFonts w:ascii="Arial" w:hAnsi="Arial" w:cs="Arial"/>
          <w:i/>
          <w:color w:val="000000" w:themeColor="text1"/>
          <w:sz w:val="22"/>
          <w:szCs w:val="22"/>
        </w:rPr>
      </w:pPr>
    </w:p>
    <w:p w14:paraId="1E097446" w14:textId="62E02DB6" w:rsidR="00957D1D" w:rsidRPr="00CD1FFC"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color w:val="000000" w:themeColor="text1"/>
          <w:sz w:val="22"/>
          <w:szCs w:val="22"/>
        </w:rPr>
      </w:pPr>
      <w:r w:rsidRPr="00CD1FFC">
        <w:rPr>
          <w:rFonts w:ascii="Arial" w:hAnsi="Arial" w:cs="Arial"/>
          <w:b/>
          <w:bCs/>
          <w:color w:val="000000" w:themeColor="text1"/>
          <w:sz w:val="22"/>
          <w:szCs w:val="22"/>
        </w:rPr>
        <w:t>BENDRI REIKALAVIMAI</w:t>
      </w:r>
      <w:r w:rsidR="008336F9" w:rsidRPr="00CD1FFC">
        <w:rPr>
          <w:rFonts w:ascii="Arial" w:hAnsi="Arial" w:cs="Arial"/>
          <w:b/>
          <w:bCs/>
          <w:color w:val="000000" w:themeColor="text1"/>
          <w:sz w:val="22"/>
          <w:szCs w:val="22"/>
        </w:rPr>
        <w:t xml:space="preserve"> PIRKIMO </w:t>
      </w:r>
      <w:r w:rsidR="00A37765" w:rsidRPr="00CD1FFC">
        <w:rPr>
          <w:rFonts w:ascii="Arial" w:hAnsi="Arial" w:cs="Arial"/>
          <w:b/>
          <w:bCs/>
          <w:color w:val="000000" w:themeColor="text1"/>
          <w:sz w:val="22"/>
          <w:szCs w:val="22"/>
        </w:rPr>
        <w:t xml:space="preserve">OBJEKTO </w:t>
      </w:r>
      <w:r w:rsidR="008336F9" w:rsidRPr="00CD1FFC">
        <w:rPr>
          <w:rFonts w:ascii="Arial" w:hAnsi="Arial" w:cs="Arial"/>
          <w:b/>
          <w:bCs/>
          <w:color w:val="000000" w:themeColor="text1"/>
          <w:sz w:val="22"/>
          <w:szCs w:val="22"/>
        </w:rPr>
        <w:t>DALIAI NR.1</w:t>
      </w:r>
    </w:p>
    <w:p w14:paraId="3E7F52A3" w14:textId="77777777" w:rsidR="007C0D36" w:rsidRPr="00CD1FFC" w:rsidRDefault="007C0D36" w:rsidP="008A5A40">
      <w:pPr>
        <w:tabs>
          <w:tab w:val="left" w:pos="993"/>
        </w:tabs>
        <w:rPr>
          <w:rFonts w:ascii="Arial" w:hAnsi="Arial" w:cs="Arial"/>
          <w:sz w:val="22"/>
          <w:szCs w:val="22"/>
          <w:u w:val="single"/>
        </w:rPr>
      </w:pPr>
    </w:p>
    <w:p w14:paraId="1315F008" w14:textId="7DE7EC72" w:rsidR="006C06B7" w:rsidRPr="00CD1FFC" w:rsidRDefault="006C06B7" w:rsidP="00993F6A">
      <w:pPr>
        <w:pStyle w:val="ListParagraph"/>
        <w:numPr>
          <w:ilvl w:val="0"/>
          <w:numId w:val="6"/>
        </w:numPr>
        <w:tabs>
          <w:tab w:val="left" w:pos="993"/>
        </w:tabs>
        <w:ind w:left="0" w:firstLine="567"/>
        <w:jc w:val="center"/>
        <w:rPr>
          <w:rFonts w:ascii="Arial" w:hAnsi="Arial" w:cs="Arial"/>
          <w:b/>
          <w:bCs/>
          <w:sz w:val="22"/>
          <w:szCs w:val="22"/>
        </w:rPr>
      </w:pPr>
      <w:r w:rsidRPr="00CD1FFC">
        <w:rPr>
          <w:rFonts w:ascii="Arial" w:hAnsi="Arial" w:cs="Arial"/>
          <w:b/>
          <w:bCs/>
          <w:sz w:val="22"/>
          <w:szCs w:val="22"/>
        </w:rPr>
        <w:t xml:space="preserve">Techniniai reikalavimai </w:t>
      </w:r>
      <w:r w:rsidR="00214C70" w:rsidRPr="00CD1FFC">
        <w:rPr>
          <w:rFonts w:ascii="Arial" w:hAnsi="Arial" w:cs="Arial"/>
          <w:b/>
          <w:bCs/>
          <w:sz w:val="22"/>
          <w:szCs w:val="22"/>
        </w:rPr>
        <w:t xml:space="preserve">fiksuoto ryšio </w:t>
      </w:r>
      <w:r w:rsidRPr="00CD1FFC">
        <w:rPr>
          <w:rFonts w:ascii="Arial" w:hAnsi="Arial" w:cs="Arial"/>
          <w:b/>
          <w:bCs/>
          <w:sz w:val="22"/>
          <w:szCs w:val="22"/>
        </w:rPr>
        <w:t>paslaugai</w:t>
      </w:r>
      <w:r w:rsidR="00CD308B" w:rsidRPr="00CD1FFC">
        <w:rPr>
          <w:rFonts w:ascii="Arial" w:hAnsi="Arial" w:cs="Arial"/>
          <w:b/>
          <w:bCs/>
          <w:sz w:val="22"/>
          <w:szCs w:val="22"/>
        </w:rPr>
        <w:t xml:space="preserve"> </w:t>
      </w:r>
      <w:r w:rsidR="0031630D" w:rsidRPr="00CD1FFC">
        <w:rPr>
          <w:rFonts w:ascii="Arial" w:hAnsi="Arial" w:cs="Arial"/>
          <w:b/>
          <w:bCs/>
          <w:sz w:val="22"/>
          <w:szCs w:val="22"/>
        </w:rPr>
        <w:t xml:space="preserve">(Pirkimo objekto daliai </w:t>
      </w:r>
      <w:r w:rsidR="00CD308B" w:rsidRPr="00CD1FFC">
        <w:rPr>
          <w:rFonts w:ascii="Arial" w:hAnsi="Arial" w:cs="Arial"/>
          <w:b/>
          <w:bCs/>
          <w:sz w:val="22"/>
          <w:szCs w:val="22"/>
        </w:rPr>
        <w:t>N</w:t>
      </w:r>
      <w:r w:rsidR="0031630D" w:rsidRPr="00CD1FFC">
        <w:rPr>
          <w:rFonts w:ascii="Arial" w:hAnsi="Arial" w:cs="Arial"/>
          <w:b/>
          <w:bCs/>
          <w:sz w:val="22"/>
          <w:szCs w:val="22"/>
        </w:rPr>
        <w:t>r</w:t>
      </w:r>
      <w:r w:rsidR="00CD308B" w:rsidRPr="00CD1FFC">
        <w:rPr>
          <w:rFonts w:ascii="Arial" w:hAnsi="Arial" w:cs="Arial"/>
          <w:b/>
          <w:bCs/>
          <w:sz w:val="22"/>
          <w:szCs w:val="22"/>
        </w:rPr>
        <w:t>.1</w:t>
      </w:r>
      <w:r w:rsidR="0031630D" w:rsidRPr="00CD1FFC">
        <w:rPr>
          <w:rFonts w:ascii="Arial" w:hAnsi="Arial" w:cs="Arial"/>
          <w:b/>
          <w:bCs/>
          <w:sz w:val="22"/>
          <w:szCs w:val="22"/>
        </w:rPr>
        <w:t>)</w:t>
      </w:r>
    </w:p>
    <w:p w14:paraId="4BA60E70" w14:textId="77777777" w:rsidR="006C06B7" w:rsidRPr="00CD1FFC" w:rsidRDefault="006C06B7" w:rsidP="008B6069">
      <w:pPr>
        <w:pStyle w:val="ListParagraph"/>
        <w:tabs>
          <w:tab w:val="left" w:pos="993"/>
        </w:tabs>
        <w:ind w:left="0" w:firstLine="567"/>
        <w:jc w:val="both"/>
        <w:rPr>
          <w:rFonts w:ascii="Arial" w:hAnsi="Arial" w:cs="Arial"/>
          <w:i/>
          <w:sz w:val="22"/>
          <w:szCs w:val="22"/>
        </w:rPr>
      </w:pPr>
    </w:p>
    <w:p w14:paraId="4DB8A169" w14:textId="77777777" w:rsidR="00D65DB3" w:rsidRPr="00CD1FFC" w:rsidRDefault="00C70D7B" w:rsidP="00257C3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Teikiamos paslaugos turi užtikrinti </w:t>
      </w:r>
      <w:proofErr w:type="spellStart"/>
      <w:r w:rsidRPr="00CD1FFC">
        <w:rPr>
          <w:rFonts w:ascii="Arial" w:hAnsi="Arial" w:cs="Arial"/>
          <w:sz w:val="22"/>
          <w:szCs w:val="22"/>
        </w:rPr>
        <w:t>modeminį</w:t>
      </w:r>
      <w:proofErr w:type="spellEnd"/>
      <w:r w:rsidR="00D65DB3" w:rsidRPr="00CD1FFC">
        <w:rPr>
          <w:rFonts w:ascii="Arial" w:hAnsi="Arial" w:cs="Arial"/>
          <w:sz w:val="22"/>
          <w:szCs w:val="22"/>
        </w:rPr>
        <w:t xml:space="preserve"> ryšį (V.92, V.90, V.44, V.42, V.34, V.32, V.22, V.21, V.23, T.30, T4/T6).</w:t>
      </w:r>
    </w:p>
    <w:p w14:paraId="3F150605" w14:textId="4AA58443" w:rsidR="00C70D7B" w:rsidRPr="00CD1FFC" w:rsidRDefault="00E414D5"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C70D7B" w:rsidRPr="00CD1FFC">
        <w:rPr>
          <w:rFonts w:ascii="Arial" w:hAnsi="Arial" w:cs="Arial"/>
          <w:sz w:val="22"/>
          <w:szCs w:val="22"/>
        </w:rPr>
        <w:t xml:space="preserve"> turi užtikrinti, kad </w:t>
      </w:r>
      <w:r w:rsidR="008B6996" w:rsidRPr="00CD1FFC">
        <w:rPr>
          <w:rFonts w:ascii="Arial" w:hAnsi="Arial" w:cs="Arial"/>
          <w:sz w:val="22"/>
          <w:szCs w:val="22"/>
        </w:rPr>
        <w:t>PS</w:t>
      </w:r>
      <w:r w:rsidR="00C70D7B" w:rsidRPr="00CD1FFC">
        <w:rPr>
          <w:rFonts w:ascii="Arial" w:hAnsi="Arial" w:cs="Arial"/>
          <w:sz w:val="22"/>
          <w:szCs w:val="22"/>
        </w:rPr>
        <w:t xml:space="preserve"> patalpų apsaugos sistemos liktų prijungtos prie fiksuoto ryšio linijų ir apsaugos sistemų</w:t>
      </w:r>
      <w:r w:rsidR="005038C9" w:rsidRPr="00CD1FFC">
        <w:rPr>
          <w:rFonts w:ascii="Arial" w:hAnsi="Arial" w:cs="Arial"/>
          <w:sz w:val="22"/>
          <w:szCs w:val="22"/>
        </w:rPr>
        <w:t>,</w:t>
      </w:r>
      <w:r w:rsidR="00C70D7B" w:rsidRPr="00CD1FFC">
        <w:rPr>
          <w:rFonts w:ascii="Arial" w:hAnsi="Arial" w:cs="Arial"/>
          <w:sz w:val="22"/>
          <w:szCs w:val="22"/>
        </w:rPr>
        <w:t xml:space="preserve"> siunčiama informacija</w:t>
      </w:r>
      <w:r w:rsidR="004773B7" w:rsidRPr="00CD1FFC">
        <w:rPr>
          <w:rFonts w:ascii="Arial" w:hAnsi="Arial" w:cs="Arial"/>
          <w:sz w:val="22"/>
          <w:szCs w:val="22"/>
        </w:rPr>
        <w:t>, susijusi su pata</w:t>
      </w:r>
      <w:r w:rsidR="00E068CB" w:rsidRPr="00CD1FFC">
        <w:rPr>
          <w:rFonts w:ascii="Arial" w:hAnsi="Arial" w:cs="Arial"/>
          <w:sz w:val="22"/>
          <w:szCs w:val="22"/>
        </w:rPr>
        <w:t xml:space="preserve">lpų apsauga, </w:t>
      </w:r>
      <w:r w:rsidR="00C70D7B" w:rsidRPr="00CD1FFC">
        <w:rPr>
          <w:rFonts w:ascii="Arial" w:hAnsi="Arial" w:cs="Arial"/>
          <w:sz w:val="22"/>
          <w:szCs w:val="22"/>
        </w:rPr>
        <w:t xml:space="preserve">visuomet pasiektų </w:t>
      </w:r>
      <w:r w:rsidR="00756A51" w:rsidRPr="00CD1FFC">
        <w:rPr>
          <w:rFonts w:ascii="Arial" w:hAnsi="Arial" w:cs="Arial"/>
          <w:sz w:val="22"/>
          <w:szCs w:val="22"/>
        </w:rPr>
        <w:t xml:space="preserve">atitinkamas </w:t>
      </w:r>
      <w:r w:rsidR="00C70D7B" w:rsidRPr="00CD1FFC">
        <w:rPr>
          <w:rFonts w:ascii="Arial" w:hAnsi="Arial" w:cs="Arial"/>
          <w:sz w:val="22"/>
          <w:szCs w:val="22"/>
        </w:rPr>
        <w:t>saugos tarnybas.</w:t>
      </w:r>
    </w:p>
    <w:p w14:paraId="7CD2F1A5" w14:textId="578ACC5E" w:rsidR="002610CB" w:rsidRPr="00CD1FFC" w:rsidRDefault="6CDAA994"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Skambinant </w:t>
      </w:r>
      <w:r w:rsidR="46938D00" w:rsidRPr="00CD1FFC">
        <w:rPr>
          <w:rFonts w:ascii="Arial" w:hAnsi="Arial" w:cs="Arial"/>
          <w:sz w:val="22"/>
          <w:szCs w:val="22"/>
        </w:rPr>
        <w:t>į įrašomą telefono numerį</w:t>
      </w:r>
      <w:r w:rsidR="00A917C9" w:rsidRPr="00CD1FFC">
        <w:rPr>
          <w:rFonts w:ascii="Arial" w:hAnsi="Arial" w:cs="Arial"/>
          <w:sz w:val="22"/>
          <w:szCs w:val="22"/>
        </w:rPr>
        <w:t xml:space="preserve"> arba </w:t>
      </w:r>
      <w:r w:rsidR="00941664" w:rsidRPr="00CD1FFC">
        <w:rPr>
          <w:rFonts w:ascii="Arial" w:hAnsi="Arial" w:cs="Arial"/>
          <w:sz w:val="22"/>
          <w:szCs w:val="22"/>
        </w:rPr>
        <w:t xml:space="preserve">iš jo </w:t>
      </w:r>
      <w:r w:rsidR="385DC66B" w:rsidRPr="00CD1FFC">
        <w:rPr>
          <w:rFonts w:ascii="Arial" w:hAnsi="Arial" w:cs="Arial"/>
          <w:sz w:val="22"/>
          <w:szCs w:val="22"/>
        </w:rPr>
        <w:t xml:space="preserve">turi </w:t>
      </w:r>
      <w:r w:rsidR="46938D00" w:rsidRPr="00CD1FFC">
        <w:rPr>
          <w:rFonts w:ascii="Arial" w:hAnsi="Arial" w:cs="Arial"/>
          <w:sz w:val="22"/>
          <w:szCs w:val="22"/>
        </w:rPr>
        <w:t>būti informuojama apie pokalbio įrašymą.</w:t>
      </w:r>
      <w:r w:rsidR="385DC66B" w:rsidRPr="00CD1FFC">
        <w:rPr>
          <w:rFonts w:ascii="Arial" w:hAnsi="Arial" w:cs="Arial"/>
          <w:sz w:val="22"/>
          <w:szCs w:val="22"/>
        </w:rPr>
        <w:t xml:space="preserve"> Įrašytus pokalbius t</w:t>
      </w:r>
      <w:r w:rsidR="56C2035E" w:rsidRPr="00CD1FFC">
        <w:rPr>
          <w:rFonts w:ascii="Arial" w:hAnsi="Arial" w:cs="Arial"/>
          <w:sz w:val="22"/>
          <w:szCs w:val="22"/>
        </w:rPr>
        <w:t xml:space="preserve">uri </w:t>
      </w:r>
      <w:r w:rsidR="7F5716C2" w:rsidRPr="00CD1FFC">
        <w:rPr>
          <w:rFonts w:ascii="Arial" w:hAnsi="Arial" w:cs="Arial"/>
          <w:sz w:val="22"/>
          <w:szCs w:val="22"/>
        </w:rPr>
        <w:t xml:space="preserve">būti </w:t>
      </w:r>
      <w:r w:rsidR="56C2035E" w:rsidRPr="00CD1FFC">
        <w:rPr>
          <w:rFonts w:ascii="Arial" w:hAnsi="Arial" w:cs="Arial"/>
          <w:sz w:val="22"/>
          <w:szCs w:val="22"/>
        </w:rPr>
        <w:t xml:space="preserve">galimybė </w:t>
      </w:r>
      <w:r w:rsidR="385DC66B" w:rsidRPr="00CD1FFC">
        <w:rPr>
          <w:rFonts w:ascii="Arial" w:hAnsi="Arial" w:cs="Arial"/>
          <w:sz w:val="22"/>
          <w:szCs w:val="22"/>
        </w:rPr>
        <w:t>pasiekti per interneto svetainę. Į</w:t>
      </w:r>
      <w:r w:rsidR="56C2035E" w:rsidRPr="00CD1FFC">
        <w:rPr>
          <w:rFonts w:ascii="Arial" w:hAnsi="Arial" w:cs="Arial"/>
          <w:sz w:val="22"/>
          <w:szCs w:val="22"/>
        </w:rPr>
        <w:t>raš</w:t>
      </w:r>
      <w:r w:rsidR="385DC66B" w:rsidRPr="00CD1FFC">
        <w:rPr>
          <w:rFonts w:ascii="Arial" w:hAnsi="Arial" w:cs="Arial"/>
          <w:sz w:val="22"/>
          <w:szCs w:val="22"/>
        </w:rPr>
        <w:t>ai turi būti</w:t>
      </w:r>
      <w:r w:rsidR="56C2035E" w:rsidRPr="00CD1FFC">
        <w:rPr>
          <w:rFonts w:ascii="Arial" w:hAnsi="Arial" w:cs="Arial"/>
          <w:sz w:val="22"/>
          <w:szCs w:val="22"/>
        </w:rPr>
        <w:t xml:space="preserve"> saugo</w:t>
      </w:r>
      <w:r w:rsidR="385DC66B" w:rsidRPr="00CD1FFC">
        <w:rPr>
          <w:rFonts w:ascii="Arial" w:hAnsi="Arial" w:cs="Arial"/>
          <w:sz w:val="22"/>
          <w:szCs w:val="22"/>
        </w:rPr>
        <w:t>m</w:t>
      </w:r>
      <w:r w:rsidR="56C2035E" w:rsidRPr="00CD1FFC">
        <w:rPr>
          <w:rFonts w:ascii="Arial" w:hAnsi="Arial" w:cs="Arial"/>
          <w:sz w:val="22"/>
          <w:szCs w:val="22"/>
        </w:rPr>
        <w:t xml:space="preserve">i ne trumpiau kaip </w:t>
      </w:r>
      <w:r w:rsidR="1CE52DBE" w:rsidRPr="00CD1FFC">
        <w:rPr>
          <w:rFonts w:ascii="Arial" w:hAnsi="Arial" w:cs="Arial"/>
          <w:sz w:val="22"/>
          <w:szCs w:val="22"/>
        </w:rPr>
        <w:t>6</w:t>
      </w:r>
      <w:r w:rsidR="0045189E" w:rsidRPr="00CD1FFC">
        <w:rPr>
          <w:rFonts w:ascii="Arial" w:hAnsi="Arial" w:cs="Arial"/>
          <w:sz w:val="22"/>
          <w:szCs w:val="22"/>
        </w:rPr>
        <w:t xml:space="preserve"> (šešis)</w:t>
      </w:r>
      <w:r w:rsidR="1CE52DBE" w:rsidRPr="00CD1FFC">
        <w:rPr>
          <w:rFonts w:ascii="Arial" w:hAnsi="Arial" w:cs="Arial"/>
          <w:color w:val="FF0000"/>
          <w:sz w:val="22"/>
          <w:szCs w:val="22"/>
        </w:rPr>
        <w:t xml:space="preserve"> </w:t>
      </w:r>
      <w:r w:rsidR="4EF9943F" w:rsidRPr="00CD1FFC">
        <w:rPr>
          <w:rFonts w:ascii="Arial" w:hAnsi="Arial" w:cs="Arial"/>
          <w:sz w:val="22"/>
          <w:szCs w:val="22"/>
        </w:rPr>
        <w:t>mėnesius</w:t>
      </w:r>
      <w:r w:rsidR="385DC66B" w:rsidRPr="00CD1FFC">
        <w:rPr>
          <w:rFonts w:ascii="Arial" w:hAnsi="Arial" w:cs="Arial"/>
          <w:sz w:val="22"/>
          <w:szCs w:val="22"/>
        </w:rPr>
        <w:t>.</w:t>
      </w:r>
    </w:p>
    <w:p w14:paraId="1DFAA7AC" w14:textId="10FEB8B2" w:rsidR="00372A0C" w:rsidRPr="00CD1FFC" w:rsidRDefault="00844475"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PS </w:t>
      </w:r>
      <w:r w:rsidR="00372A0C" w:rsidRPr="00CD1FFC">
        <w:rPr>
          <w:rFonts w:ascii="Arial" w:hAnsi="Arial" w:cs="Arial"/>
          <w:sz w:val="22"/>
          <w:szCs w:val="22"/>
        </w:rPr>
        <w:t xml:space="preserve">trumpasis numeris </w:t>
      </w:r>
      <w:r w:rsidR="3FB13E71" w:rsidRPr="00CD1FFC">
        <w:rPr>
          <w:rFonts w:ascii="Arial" w:hAnsi="Arial" w:cs="Arial"/>
          <w:sz w:val="22"/>
          <w:szCs w:val="22"/>
        </w:rPr>
        <w:t xml:space="preserve">1840 </w:t>
      </w:r>
      <w:r w:rsidR="00E071F4" w:rsidRPr="00CD1FFC">
        <w:rPr>
          <w:rFonts w:ascii="Arial" w:hAnsi="Arial" w:cs="Arial"/>
          <w:sz w:val="22"/>
          <w:szCs w:val="22"/>
        </w:rPr>
        <w:t xml:space="preserve">turi būti pasiekiamas iš visų Lietuvos fiksuoto ir judriojo ryšio operatorių tinklų bei </w:t>
      </w:r>
      <w:r w:rsidR="00372A0C" w:rsidRPr="00CD1FFC">
        <w:rPr>
          <w:rFonts w:ascii="Arial" w:hAnsi="Arial" w:cs="Arial"/>
          <w:sz w:val="22"/>
          <w:szCs w:val="22"/>
        </w:rPr>
        <w:t xml:space="preserve">turi būti peradresuojamas </w:t>
      </w:r>
      <w:r w:rsidR="00DD067D" w:rsidRPr="00CD1FFC">
        <w:rPr>
          <w:rFonts w:ascii="Arial" w:hAnsi="Arial" w:cs="Arial"/>
          <w:sz w:val="22"/>
          <w:szCs w:val="22"/>
        </w:rPr>
        <w:t>skambučių centro operatoriui, su kuriuo PS turi sudaręs sutartį</w:t>
      </w:r>
      <w:r w:rsidR="00372A0C" w:rsidRPr="00CD1FFC">
        <w:rPr>
          <w:rFonts w:ascii="Arial" w:hAnsi="Arial" w:cs="Arial"/>
          <w:sz w:val="22"/>
          <w:szCs w:val="22"/>
        </w:rPr>
        <w:t xml:space="preserve">. </w:t>
      </w:r>
      <w:r w:rsidR="00E071F4" w:rsidRPr="00CD1FFC">
        <w:rPr>
          <w:rFonts w:ascii="Arial" w:hAnsi="Arial" w:cs="Arial"/>
          <w:sz w:val="22"/>
          <w:szCs w:val="22"/>
        </w:rPr>
        <w:t>Skambučiams į šį numerį</w:t>
      </w:r>
      <w:r w:rsidR="0092418D" w:rsidRPr="00CD1FFC">
        <w:rPr>
          <w:rFonts w:ascii="Arial" w:hAnsi="Arial" w:cs="Arial"/>
          <w:sz w:val="22"/>
          <w:szCs w:val="22"/>
        </w:rPr>
        <w:t xml:space="preserve"> turi būti taikom</w:t>
      </w:r>
      <w:r w:rsidR="00E071F4" w:rsidRPr="00CD1FFC">
        <w:rPr>
          <w:rFonts w:ascii="Arial" w:hAnsi="Arial" w:cs="Arial"/>
          <w:sz w:val="22"/>
          <w:szCs w:val="22"/>
        </w:rPr>
        <w:t>i ne didesni tarifai nei įpareigoja Ryšių reguliavimo tarnyba</w:t>
      </w:r>
      <w:r w:rsidR="00372A0C" w:rsidRPr="00CD1FFC">
        <w:rPr>
          <w:rFonts w:ascii="Arial" w:hAnsi="Arial" w:cs="Arial"/>
          <w:sz w:val="22"/>
          <w:szCs w:val="22"/>
        </w:rPr>
        <w:t>.</w:t>
      </w:r>
    </w:p>
    <w:p w14:paraId="33FF415C" w14:textId="772F00D8" w:rsidR="00580376" w:rsidRPr="00CD1FFC" w:rsidRDefault="00E414D5"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privalo užtikrinti nepertraukiamą (24 valandas per parą) galimybę naudotis </w:t>
      </w:r>
      <w:r w:rsidR="00C70D7B" w:rsidRPr="00CD1FFC">
        <w:rPr>
          <w:rFonts w:ascii="Arial" w:hAnsi="Arial" w:cs="Arial"/>
          <w:sz w:val="22"/>
          <w:szCs w:val="22"/>
        </w:rPr>
        <w:t xml:space="preserve">pirkimo objekto apimtyse </w:t>
      </w:r>
      <w:r w:rsidR="00D65DB3" w:rsidRPr="00CD1FFC">
        <w:rPr>
          <w:rFonts w:ascii="Arial" w:hAnsi="Arial" w:cs="Arial"/>
          <w:sz w:val="22"/>
          <w:szCs w:val="22"/>
        </w:rPr>
        <w:t>išvardintomis ryšio paslaugomis.</w:t>
      </w:r>
    </w:p>
    <w:p w14:paraId="1E5CB6C6" w14:textId="2800B750" w:rsidR="003A478C" w:rsidRPr="00CD1FFC" w:rsidRDefault="00302CDA" w:rsidP="00EA4C22">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color w:val="000000"/>
          <w:sz w:val="22"/>
          <w:szCs w:val="22"/>
        </w:rPr>
        <w:t xml:space="preserve"> </w:t>
      </w:r>
      <w:r w:rsidR="003A478C" w:rsidRPr="00CD1FFC">
        <w:rPr>
          <w:rFonts w:ascii="Arial" w:hAnsi="Arial" w:cs="Arial"/>
          <w:sz w:val="22"/>
          <w:szCs w:val="22"/>
        </w:rPr>
        <w:t>PS telefonų ryšių tinklas, nereikalaujant papildomų PS investicijų, turi būti sujungtas su Tiekėjo tinklu naudojant varinę, šviesolaidinę arba bevielę prieigą. Naudojant bevielę prieigą, privalomi licencijuojami dažniai.</w:t>
      </w:r>
    </w:p>
    <w:p w14:paraId="65DC82F3" w14:textId="4566D67D" w:rsidR="003A478C" w:rsidRPr="00CD1FFC" w:rsidRDefault="003A478C" w:rsidP="00EA4C22">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Objektuose, kuriuose eksploatuojamos fizinės apsaugos sistemos (3.1.p. </w:t>
      </w:r>
      <w:r w:rsidR="001E1FBF" w:rsidRPr="00CD1FFC">
        <w:rPr>
          <w:rFonts w:ascii="Arial" w:hAnsi="Arial" w:cs="Arial"/>
          <w:sz w:val="22"/>
          <w:szCs w:val="22"/>
        </w:rPr>
        <w:t>5</w:t>
      </w:r>
      <w:r w:rsidRPr="00CD1FFC">
        <w:rPr>
          <w:rFonts w:ascii="Arial" w:hAnsi="Arial" w:cs="Arial"/>
          <w:sz w:val="22"/>
          <w:szCs w:val="22"/>
        </w:rPr>
        <w:t>–</w:t>
      </w:r>
      <w:r w:rsidR="001E1FBF" w:rsidRPr="00CD1FFC">
        <w:rPr>
          <w:rFonts w:ascii="Arial" w:hAnsi="Arial" w:cs="Arial"/>
          <w:sz w:val="22"/>
          <w:szCs w:val="22"/>
        </w:rPr>
        <w:t>7</w:t>
      </w:r>
      <w:r w:rsidRPr="00CD1FFC">
        <w:rPr>
          <w:rFonts w:ascii="Arial" w:hAnsi="Arial" w:cs="Arial"/>
          <w:sz w:val="22"/>
          <w:szCs w:val="22"/>
        </w:rPr>
        <w:t xml:space="preserve">, </w:t>
      </w:r>
      <w:r w:rsidR="00C93E09" w:rsidRPr="00CD1FFC">
        <w:rPr>
          <w:rFonts w:ascii="Arial" w:hAnsi="Arial" w:cs="Arial"/>
          <w:sz w:val="22"/>
          <w:szCs w:val="22"/>
        </w:rPr>
        <w:t>9</w:t>
      </w:r>
      <w:r w:rsidRPr="00CD1FFC">
        <w:rPr>
          <w:rFonts w:ascii="Arial" w:hAnsi="Arial" w:cs="Arial"/>
          <w:sz w:val="22"/>
          <w:szCs w:val="22"/>
        </w:rPr>
        <w:t>–1</w:t>
      </w:r>
      <w:r w:rsidR="00C93E09" w:rsidRPr="00CD1FFC">
        <w:rPr>
          <w:rFonts w:ascii="Arial" w:hAnsi="Arial" w:cs="Arial"/>
          <w:sz w:val="22"/>
          <w:szCs w:val="22"/>
        </w:rPr>
        <w:t>3</w:t>
      </w:r>
      <w:r w:rsidRPr="00CD1FFC">
        <w:rPr>
          <w:rFonts w:ascii="Arial" w:hAnsi="Arial" w:cs="Arial"/>
          <w:sz w:val="22"/>
          <w:szCs w:val="22"/>
        </w:rPr>
        <w:t>, 1</w:t>
      </w:r>
      <w:r w:rsidR="00D3218C" w:rsidRPr="00CD1FFC">
        <w:rPr>
          <w:rFonts w:ascii="Arial" w:hAnsi="Arial" w:cs="Arial"/>
          <w:sz w:val="22"/>
          <w:szCs w:val="22"/>
        </w:rPr>
        <w:t>5</w:t>
      </w:r>
      <w:r w:rsidRPr="00CD1FFC">
        <w:rPr>
          <w:rFonts w:ascii="Arial" w:hAnsi="Arial" w:cs="Arial"/>
          <w:sz w:val="22"/>
          <w:szCs w:val="22"/>
        </w:rPr>
        <w:t xml:space="preserve">, </w:t>
      </w:r>
      <w:r w:rsidR="00D3218C" w:rsidRPr="00CD1FFC">
        <w:rPr>
          <w:rFonts w:ascii="Arial" w:hAnsi="Arial" w:cs="Arial"/>
          <w:sz w:val="22"/>
          <w:szCs w:val="22"/>
        </w:rPr>
        <w:t>16</w:t>
      </w:r>
      <w:r w:rsidRPr="00CD1FFC">
        <w:rPr>
          <w:rFonts w:ascii="Arial" w:hAnsi="Arial" w:cs="Arial"/>
          <w:sz w:val="22"/>
          <w:szCs w:val="22"/>
        </w:rPr>
        <w:t>; toliau – Apsaugos objektai), pagrindinis ryšys privalo būti laidinis. Bevielė prieiga šiuose objektuose leidžiama tik kaip atsarginis (rezervinis) kanalas.</w:t>
      </w:r>
    </w:p>
    <w:p w14:paraId="579886E2" w14:textId="728E0002" w:rsidR="003A478C" w:rsidRPr="00CD1FFC" w:rsidRDefault="003A478C" w:rsidP="00EA4C22">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 teikdamas</w:t>
      </w:r>
      <w:r w:rsidR="007728E8" w:rsidRPr="00CD1FFC">
        <w:rPr>
          <w:rFonts w:ascii="Arial" w:hAnsi="Arial" w:cs="Arial"/>
          <w:sz w:val="22"/>
          <w:szCs w:val="22"/>
        </w:rPr>
        <w:t xml:space="preserve"> pirminį</w:t>
      </w:r>
      <w:r w:rsidRPr="00CD1FFC">
        <w:rPr>
          <w:rFonts w:ascii="Arial" w:hAnsi="Arial" w:cs="Arial"/>
          <w:sz w:val="22"/>
          <w:szCs w:val="22"/>
        </w:rPr>
        <w:t xml:space="preserve"> pasiūlymą, patvirtina, kad susipažino su esama PS apsaugos sistemų įranga </w:t>
      </w:r>
      <w:r w:rsidR="005225EE" w:rsidRPr="00CD1FFC">
        <w:rPr>
          <w:rFonts w:ascii="Arial" w:hAnsi="Arial" w:cs="Arial"/>
          <w:sz w:val="22"/>
          <w:szCs w:val="22"/>
        </w:rPr>
        <w:t xml:space="preserve">15 vnt. </w:t>
      </w:r>
      <w:r w:rsidRPr="00CD1FFC">
        <w:rPr>
          <w:rFonts w:ascii="Arial" w:hAnsi="Arial" w:cs="Arial"/>
          <w:sz w:val="22"/>
          <w:szCs w:val="22"/>
        </w:rPr>
        <w:t>(</w:t>
      </w:r>
      <w:r w:rsidR="00423F21" w:rsidRPr="00CD1FFC">
        <w:rPr>
          <w:rFonts w:ascii="Arial" w:hAnsi="Arial" w:cs="Arial"/>
          <w:sz w:val="22"/>
          <w:szCs w:val="22"/>
        </w:rPr>
        <w:t xml:space="preserve">modeliai </w:t>
      </w:r>
      <w:proofErr w:type="spellStart"/>
      <w:r w:rsidRPr="00CD1FFC">
        <w:rPr>
          <w:rFonts w:ascii="Arial" w:hAnsi="Arial" w:cs="Arial"/>
          <w:sz w:val="22"/>
          <w:szCs w:val="22"/>
        </w:rPr>
        <w:t>Paradox</w:t>
      </w:r>
      <w:proofErr w:type="spellEnd"/>
      <w:r w:rsidRPr="00CD1FFC">
        <w:rPr>
          <w:rFonts w:ascii="Arial" w:hAnsi="Arial" w:cs="Arial"/>
          <w:sz w:val="22"/>
          <w:szCs w:val="22"/>
        </w:rPr>
        <w:t xml:space="preserve"> EVO48, DSC PC560, PC585, PC1616, PC5010, PC 5020) ir kad jo siūloma technologija yra su ja suderinama. Tiekėjas neturi teisės sutarties vykdymo metu reikalauti, kad PS atnaujintų ar pakeistų savo įrangą Tiekėjo paslaugų veikimui užtikrinti.</w:t>
      </w:r>
    </w:p>
    <w:p w14:paraId="117B6771" w14:textId="77777777" w:rsidR="003A478C" w:rsidRPr="00CD1FFC" w:rsidRDefault="003A478C" w:rsidP="00EA4C22">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lastRenderedPageBreak/>
        <w:t>Tiekėjo atsakomybė už paslaugos veikimą ir kokybę apima visą paslaugos teikimo grandinę iki PS įrangos prijungimo taško (sąsajos) imtinai.</w:t>
      </w:r>
    </w:p>
    <w:p w14:paraId="463C1DA3" w14:textId="77777777" w:rsidR="003A478C" w:rsidRPr="00CD1FFC" w:rsidRDefault="003A478C" w:rsidP="00EA4C22">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Apsaugos objektuose Tiekėjas privalo užtikrinti šiuos paslaugos kokybės parametrus, matuojamus nuolat:</w:t>
      </w:r>
    </w:p>
    <w:p w14:paraId="0B49C9EA" w14:textId="511FB5E9" w:rsidR="003A478C" w:rsidRPr="00CD1FFC" w:rsidRDefault="003A478C" w:rsidP="00EA4C22">
      <w:pPr>
        <w:pStyle w:val="ListParagraph"/>
        <w:tabs>
          <w:tab w:val="left" w:pos="993"/>
        </w:tabs>
        <w:ind w:left="0" w:firstLine="567"/>
        <w:jc w:val="both"/>
        <w:rPr>
          <w:rFonts w:ascii="Arial" w:hAnsi="Arial" w:cs="Arial"/>
          <w:sz w:val="22"/>
          <w:szCs w:val="22"/>
        </w:rPr>
      </w:pPr>
      <w:r w:rsidRPr="00CD1FFC">
        <w:rPr>
          <w:rFonts w:ascii="Arial" w:hAnsi="Arial" w:cs="Arial"/>
          <w:sz w:val="22"/>
          <w:szCs w:val="22"/>
        </w:rPr>
        <w:t>•</w:t>
      </w:r>
      <w:r w:rsidRPr="00CD1FFC">
        <w:rPr>
          <w:rFonts w:ascii="Arial" w:hAnsi="Arial" w:cs="Arial"/>
          <w:sz w:val="22"/>
          <w:szCs w:val="22"/>
        </w:rPr>
        <w:tab/>
        <w:t xml:space="preserve">paslaugos prieinamumas (SLA) – ne mažiau </w:t>
      </w:r>
      <w:r w:rsidR="008F35BC" w:rsidRPr="00CD1FFC">
        <w:rPr>
          <w:rFonts w:ascii="Arial" w:hAnsi="Arial" w:cs="Arial"/>
          <w:sz w:val="22"/>
          <w:szCs w:val="22"/>
        </w:rPr>
        <w:t xml:space="preserve">kaip </w:t>
      </w:r>
      <w:r w:rsidRPr="00CD1FFC">
        <w:rPr>
          <w:rFonts w:ascii="Arial" w:hAnsi="Arial" w:cs="Arial"/>
          <w:sz w:val="22"/>
          <w:szCs w:val="22"/>
        </w:rPr>
        <w:t>99,</w:t>
      </w:r>
      <w:r w:rsidR="00113B64" w:rsidRPr="00CD1FFC">
        <w:rPr>
          <w:rFonts w:ascii="Arial" w:hAnsi="Arial" w:cs="Arial"/>
          <w:sz w:val="22"/>
          <w:szCs w:val="22"/>
        </w:rPr>
        <w:t>7</w:t>
      </w:r>
      <w:r w:rsidRPr="00CD1FFC">
        <w:rPr>
          <w:rFonts w:ascii="Arial" w:hAnsi="Arial" w:cs="Arial"/>
          <w:sz w:val="22"/>
          <w:szCs w:val="22"/>
        </w:rPr>
        <w:t xml:space="preserve"> % per kalendorinį mėnesį;</w:t>
      </w:r>
    </w:p>
    <w:p w14:paraId="28D3C55D" w14:textId="558D9E4B" w:rsidR="003A478C" w:rsidRPr="00CD1FFC" w:rsidRDefault="003A478C" w:rsidP="00EA4C22">
      <w:pPr>
        <w:pStyle w:val="ListParagraph"/>
        <w:tabs>
          <w:tab w:val="left" w:pos="993"/>
        </w:tabs>
        <w:ind w:left="0" w:firstLine="567"/>
        <w:jc w:val="both"/>
        <w:rPr>
          <w:rFonts w:ascii="Arial" w:hAnsi="Arial" w:cs="Arial"/>
          <w:sz w:val="22"/>
          <w:szCs w:val="22"/>
        </w:rPr>
      </w:pPr>
      <w:r w:rsidRPr="00CD1FFC">
        <w:rPr>
          <w:rFonts w:ascii="Arial" w:hAnsi="Arial" w:cs="Arial"/>
          <w:sz w:val="22"/>
          <w:szCs w:val="22"/>
        </w:rPr>
        <w:t>•</w:t>
      </w:r>
      <w:r w:rsidRPr="00CD1FFC">
        <w:rPr>
          <w:rFonts w:ascii="Arial" w:hAnsi="Arial" w:cs="Arial"/>
          <w:sz w:val="22"/>
          <w:szCs w:val="22"/>
        </w:rPr>
        <w:tab/>
        <w:t xml:space="preserve">pavienio sutrikimo trukmė – ne daugiau </w:t>
      </w:r>
      <w:r w:rsidR="008F35BC" w:rsidRPr="00CD1FFC">
        <w:rPr>
          <w:rFonts w:ascii="Arial" w:hAnsi="Arial" w:cs="Arial"/>
          <w:sz w:val="22"/>
          <w:szCs w:val="22"/>
        </w:rPr>
        <w:t xml:space="preserve">kaip </w:t>
      </w:r>
      <w:r w:rsidRPr="00CD1FFC">
        <w:rPr>
          <w:rFonts w:ascii="Arial" w:hAnsi="Arial" w:cs="Arial"/>
          <w:sz w:val="22"/>
          <w:szCs w:val="22"/>
        </w:rPr>
        <w:t>30 min.;</w:t>
      </w:r>
    </w:p>
    <w:p w14:paraId="5F4752D4" w14:textId="48929A63" w:rsidR="003A478C" w:rsidRPr="00CD1FFC" w:rsidRDefault="003A478C" w:rsidP="00EA4C22">
      <w:pPr>
        <w:pStyle w:val="ListParagraph"/>
        <w:tabs>
          <w:tab w:val="left" w:pos="993"/>
        </w:tabs>
        <w:ind w:left="0" w:firstLine="567"/>
        <w:jc w:val="both"/>
        <w:rPr>
          <w:rFonts w:ascii="Arial" w:hAnsi="Arial" w:cs="Arial"/>
          <w:sz w:val="22"/>
          <w:szCs w:val="22"/>
        </w:rPr>
      </w:pPr>
      <w:r w:rsidRPr="00CD1FFC">
        <w:rPr>
          <w:rFonts w:ascii="Arial" w:hAnsi="Arial" w:cs="Arial"/>
          <w:sz w:val="22"/>
          <w:szCs w:val="22"/>
        </w:rPr>
        <w:t>•</w:t>
      </w:r>
      <w:r w:rsidRPr="00CD1FFC">
        <w:rPr>
          <w:rFonts w:ascii="Arial" w:hAnsi="Arial" w:cs="Arial"/>
          <w:sz w:val="22"/>
          <w:szCs w:val="22"/>
        </w:rPr>
        <w:tab/>
        <w:t xml:space="preserve">duomenų perdavimo parametrai – </w:t>
      </w:r>
      <w:r w:rsidR="00002C8C" w:rsidRPr="00CD1FFC">
        <w:rPr>
          <w:rFonts w:ascii="Arial" w:hAnsi="Arial" w:cs="Arial"/>
          <w:sz w:val="22"/>
          <w:szCs w:val="22"/>
        </w:rPr>
        <w:t>nurodyti</w:t>
      </w:r>
      <w:r w:rsidRPr="00CD1FFC">
        <w:rPr>
          <w:rFonts w:ascii="Arial" w:hAnsi="Arial" w:cs="Arial"/>
          <w:sz w:val="22"/>
          <w:szCs w:val="22"/>
        </w:rPr>
        <w:t xml:space="preserve"> </w:t>
      </w:r>
      <w:r w:rsidR="00607F82" w:rsidRPr="00CD1FFC">
        <w:rPr>
          <w:rFonts w:ascii="Arial" w:hAnsi="Arial" w:cs="Arial"/>
          <w:sz w:val="22"/>
          <w:szCs w:val="22"/>
        </w:rPr>
        <w:t>31</w:t>
      </w:r>
      <w:r w:rsidRPr="00CD1FFC">
        <w:rPr>
          <w:rFonts w:ascii="Arial" w:hAnsi="Arial" w:cs="Arial"/>
          <w:sz w:val="22"/>
          <w:szCs w:val="22"/>
        </w:rPr>
        <w:t>–</w:t>
      </w:r>
      <w:r w:rsidR="00607F82" w:rsidRPr="00CD1FFC">
        <w:rPr>
          <w:rFonts w:ascii="Arial" w:hAnsi="Arial" w:cs="Arial"/>
          <w:sz w:val="22"/>
          <w:szCs w:val="22"/>
        </w:rPr>
        <w:t>33</w:t>
      </w:r>
      <w:r w:rsidRPr="00CD1FFC">
        <w:rPr>
          <w:rFonts w:ascii="Arial" w:hAnsi="Arial" w:cs="Arial"/>
          <w:sz w:val="22"/>
          <w:szCs w:val="22"/>
        </w:rPr>
        <w:t xml:space="preserve"> p.;</w:t>
      </w:r>
    </w:p>
    <w:p w14:paraId="4E418B3F" w14:textId="1221B980" w:rsidR="003A478C" w:rsidRPr="00CD1FFC" w:rsidRDefault="003A478C" w:rsidP="00EA4C22">
      <w:pPr>
        <w:pStyle w:val="ListParagraph"/>
        <w:tabs>
          <w:tab w:val="left" w:pos="993"/>
        </w:tabs>
        <w:ind w:left="0" w:firstLine="567"/>
        <w:jc w:val="both"/>
        <w:rPr>
          <w:rFonts w:ascii="Arial" w:hAnsi="Arial" w:cs="Arial"/>
          <w:sz w:val="22"/>
          <w:szCs w:val="22"/>
        </w:rPr>
      </w:pPr>
      <w:r w:rsidRPr="00CD1FFC">
        <w:rPr>
          <w:rFonts w:ascii="Arial" w:hAnsi="Arial" w:cs="Arial"/>
          <w:sz w:val="22"/>
          <w:szCs w:val="22"/>
        </w:rPr>
        <w:t>•</w:t>
      </w:r>
      <w:r w:rsidRPr="00CD1FFC">
        <w:rPr>
          <w:rFonts w:ascii="Arial" w:hAnsi="Arial" w:cs="Arial"/>
          <w:sz w:val="22"/>
          <w:szCs w:val="22"/>
        </w:rPr>
        <w:tab/>
        <w:t xml:space="preserve">reagavimo į sutrikimą laikas – ne daugiau </w:t>
      </w:r>
      <w:r w:rsidR="00002C8C" w:rsidRPr="00CD1FFC">
        <w:rPr>
          <w:rFonts w:ascii="Arial" w:hAnsi="Arial" w:cs="Arial"/>
          <w:sz w:val="22"/>
          <w:szCs w:val="22"/>
        </w:rPr>
        <w:t xml:space="preserve">kaip </w:t>
      </w:r>
      <w:r w:rsidRPr="00CD1FFC">
        <w:rPr>
          <w:rFonts w:ascii="Arial" w:hAnsi="Arial" w:cs="Arial"/>
          <w:sz w:val="22"/>
          <w:szCs w:val="22"/>
        </w:rPr>
        <w:t>1 val.;</w:t>
      </w:r>
    </w:p>
    <w:p w14:paraId="4387CFDF" w14:textId="5E94FA84" w:rsidR="003A478C" w:rsidRPr="00CD1FFC" w:rsidRDefault="003A478C" w:rsidP="00EA4C22">
      <w:pPr>
        <w:pStyle w:val="ListParagraph"/>
        <w:tabs>
          <w:tab w:val="left" w:pos="993"/>
        </w:tabs>
        <w:ind w:left="0" w:firstLine="567"/>
        <w:jc w:val="both"/>
        <w:rPr>
          <w:rFonts w:ascii="Arial" w:hAnsi="Arial" w:cs="Arial"/>
          <w:sz w:val="22"/>
          <w:szCs w:val="22"/>
        </w:rPr>
      </w:pPr>
      <w:r w:rsidRPr="00CD1FFC">
        <w:rPr>
          <w:rFonts w:ascii="Arial" w:hAnsi="Arial" w:cs="Arial"/>
          <w:sz w:val="22"/>
          <w:szCs w:val="22"/>
        </w:rPr>
        <w:t>•</w:t>
      </w:r>
      <w:r w:rsidRPr="00CD1FFC">
        <w:rPr>
          <w:rFonts w:ascii="Arial" w:hAnsi="Arial" w:cs="Arial"/>
          <w:sz w:val="22"/>
          <w:szCs w:val="22"/>
        </w:rPr>
        <w:tab/>
        <w:t>sutrikimo pašalinimo laikas – ne daugiau</w:t>
      </w:r>
      <w:r w:rsidR="00002C8C" w:rsidRPr="00CD1FFC">
        <w:rPr>
          <w:rFonts w:ascii="Arial" w:hAnsi="Arial" w:cs="Arial"/>
          <w:sz w:val="22"/>
          <w:szCs w:val="22"/>
        </w:rPr>
        <w:t xml:space="preserve"> kaip</w:t>
      </w:r>
      <w:r w:rsidRPr="00CD1FFC">
        <w:rPr>
          <w:rFonts w:ascii="Arial" w:hAnsi="Arial" w:cs="Arial"/>
          <w:sz w:val="22"/>
          <w:szCs w:val="22"/>
        </w:rPr>
        <w:t xml:space="preserve"> 4 val.</w:t>
      </w:r>
    </w:p>
    <w:p w14:paraId="4C3E6BA3" w14:textId="6CF0AB59" w:rsidR="003A478C" w:rsidRPr="00CD1FFC" w:rsidRDefault="003A478C" w:rsidP="00EA4C22">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Tiekėjas 24/7 režimu vykdo paslaugos stebėseną Apsaugos objektuose ir </w:t>
      </w:r>
      <w:r w:rsidR="00DA0C9B" w:rsidRPr="00CD1FFC">
        <w:rPr>
          <w:rFonts w:ascii="Arial" w:hAnsi="Arial" w:cs="Arial"/>
          <w:sz w:val="22"/>
          <w:szCs w:val="22"/>
        </w:rPr>
        <w:t xml:space="preserve">PS </w:t>
      </w:r>
      <w:r w:rsidR="00286CCF" w:rsidRPr="00CD1FFC">
        <w:rPr>
          <w:rFonts w:ascii="Arial" w:hAnsi="Arial" w:cs="Arial"/>
          <w:sz w:val="22"/>
          <w:szCs w:val="22"/>
        </w:rPr>
        <w:t xml:space="preserve">paprašius </w:t>
      </w:r>
      <w:r w:rsidRPr="00CD1FFC">
        <w:rPr>
          <w:rFonts w:ascii="Arial" w:hAnsi="Arial" w:cs="Arial"/>
          <w:sz w:val="22"/>
          <w:szCs w:val="22"/>
        </w:rPr>
        <w:t>teikia kokybės ataskaitą.</w:t>
      </w:r>
    </w:p>
    <w:p w14:paraId="11B42CF3" w14:textId="77777777" w:rsidR="003A478C" w:rsidRPr="00CD1FFC" w:rsidRDefault="003A478C" w:rsidP="00EA4C22">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Jei sutarties vykdymo metu sutrikimai kartojasi (du ir daugiau per mėnesį arba SLA nepasiekiamas du mėnesius iš eilės), Tiekėjas savo lėšomis per 10 darbo dienų privalo užtikrinti paslaugos atitiktį, įskaitant prieigos technologijos pakeitimą, jei tai būtina.</w:t>
      </w:r>
    </w:p>
    <w:p w14:paraId="2B3AF496" w14:textId="3E85459D" w:rsidR="00D65DB3" w:rsidRPr="00CD1FFC" w:rsidRDefault="003A478C" w:rsidP="00EA4C22">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Ginčo dėl sutrikimo priežasties atveju įrodinėjimo pareiga tenka Tiekėjui. Nepateikus stebėsenos duomenų, įrodančių Tiekėjo tinklo tinkamą veikimą, laikoma, kad sutrikimas įvyko dėl Tiekėjo atsakomybės.</w:t>
      </w:r>
    </w:p>
    <w:p w14:paraId="0FC5E142" w14:textId="5F8E0ABA" w:rsidR="0079119B" w:rsidRPr="00CD1FFC" w:rsidRDefault="00844475"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PS </w:t>
      </w:r>
      <w:r w:rsidR="0079119B" w:rsidRPr="00CD1FFC">
        <w:rPr>
          <w:rFonts w:ascii="Arial" w:hAnsi="Arial" w:cs="Arial"/>
          <w:sz w:val="22"/>
          <w:szCs w:val="22"/>
        </w:rPr>
        <w:t xml:space="preserve">tinklą sudaro </w:t>
      </w:r>
      <w:r w:rsidR="002B4B1B" w:rsidRPr="00CD1FFC">
        <w:rPr>
          <w:rFonts w:ascii="Arial" w:hAnsi="Arial" w:cs="Arial"/>
          <w:sz w:val="22"/>
          <w:szCs w:val="22"/>
        </w:rPr>
        <w:t>2</w:t>
      </w:r>
      <w:r w:rsidR="000A4900" w:rsidRPr="00CD1FFC">
        <w:rPr>
          <w:rFonts w:ascii="Arial" w:hAnsi="Arial" w:cs="Arial"/>
          <w:sz w:val="22"/>
          <w:szCs w:val="22"/>
        </w:rPr>
        <w:t>3</w:t>
      </w:r>
      <w:r w:rsidR="000A6736" w:rsidRPr="00CD1FFC">
        <w:rPr>
          <w:rFonts w:ascii="Arial" w:hAnsi="Arial" w:cs="Arial"/>
          <w:sz w:val="22"/>
          <w:szCs w:val="22"/>
        </w:rPr>
        <w:t xml:space="preserve"> </w:t>
      </w:r>
      <w:r w:rsidR="0079119B" w:rsidRPr="00CD1FFC">
        <w:rPr>
          <w:rFonts w:ascii="Arial" w:hAnsi="Arial" w:cs="Arial"/>
          <w:sz w:val="22"/>
          <w:szCs w:val="22"/>
        </w:rPr>
        <w:t>analoginių telefono aparatų</w:t>
      </w:r>
      <w:r w:rsidR="00C26CD7" w:rsidRPr="00CD1FFC">
        <w:rPr>
          <w:rFonts w:ascii="Arial" w:hAnsi="Arial" w:cs="Arial"/>
          <w:sz w:val="22"/>
          <w:szCs w:val="22"/>
        </w:rPr>
        <w:t xml:space="preserve"> ir ryšio kabelių tinklas iki Elektrinės g. 2</w:t>
      </w:r>
      <w:r w:rsidR="000D4E89" w:rsidRPr="00CD1FFC">
        <w:rPr>
          <w:rFonts w:ascii="Arial" w:hAnsi="Arial" w:cs="Arial"/>
          <w:sz w:val="22"/>
          <w:szCs w:val="22"/>
        </w:rPr>
        <w:t xml:space="preserve">, ir Pramonės g. 95 </w:t>
      </w:r>
      <w:r w:rsidR="00B637E3" w:rsidRPr="00CD1FFC">
        <w:rPr>
          <w:rFonts w:ascii="Arial" w:hAnsi="Arial" w:cs="Arial"/>
          <w:sz w:val="22"/>
          <w:szCs w:val="22"/>
        </w:rPr>
        <w:t>centrini</w:t>
      </w:r>
      <w:r w:rsidR="007C0D36" w:rsidRPr="00CD1FFC">
        <w:rPr>
          <w:rFonts w:ascii="Arial" w:hAnsi="Arial" w:cs="Arial"/>
          <w:sz w:val="22"/>
          <w:szCs w:val="22"/>
        </w:rPr>
        <w:t>ų</w:t>
      </w:r>
      <w:r w:rsidR="00B637E3" w:rsidRPr="00CD1FFC">
        <w:rPr>
          <w:rFonts w:ascii="Arial" w:hAnsi="Arial" w:cs="Arial"/>
          <w:sz w:val="22"/>
          <w:szCs w:val="22"/>
        </w:rPr>
        <w:t xml:space="preserve"> kros</w:t>
      </w:r>
      <w:r w:rsidR="007C0D36" w:rsidRPr="00CD1FFC">
        <w:rPr>
          <w:rFonts w:ascii="Arial" w:hAnsi="Arial" w:cs="Arial"/>
          <w:sz w:val="22"/>
          <w:szCs w:val="22"/>
        </w:rPr>
        <w:t>ų</w:t>
      </w:r>
      <w:r w:rsidR="00B637E3" w:rsidRPr="00CD1FFC">
        <w:rPr>
          <w:rFonts w:ascii="Arial" w:hAnsi="Arial" w:cs="Arial"/>
          <w:sz w:val="22"/>
          <w:szCs w:val="22"/>
        </w:rPr>
        <w:t xml:space="preserve">. </w:t>
      </w:r>
    </w:p>
    <w:p w14:paraId="355F4E62" w14:textId="5CDCFFB5" w:rsidR="00D65DB3" w:rsidRPr="00CD1FFC" w:rsidRDefault="004B0A8A"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CF5EAE" w:rsidRPr="00CD1FFC">
        <w:rPr>
          <w:rFonts w:ascii="Arial" w:hAnsi="Arial" w:cs="Arial"/>
          <w:sz w:val="22"/>
          <w:szCs w:val="22"/>
        </w:rPr>
        <w:t xml:space="preserve"> </w:t>
      </w:r>
      <w:r w:rsidR="00B637E3" w:rsidRPr="00CD1FFC">
        <w:rPr>
          <w:rFonts w:ascii="Arial" w:hAnsi="Arial" w:cs="Arial"/>
          <w:sz w:val="22"/>
          <w:szCs w:val="22"/>
        </w:rPr>
        <w:t>įrenginėdamas, jeigu reikia, reikalingą elektroninių ryšių tinklo dalį iki PS pastato (-ų), įdiegdamas technines priemones ir (ar) atlikdamas numerių perkėlimą, būtinus pradėti teikti viešojo fiksuoto ryšio paslaugas, užtikrina ryšio nepertraukiamumą darbo dienomis ir darbo valandomis s</w:t>
      </w:r>
      <w:r w:rsidR="001B3418" w:rsidRPr="00CD1FFC">
        <w:rPr>
          <w:rFonts w:ascii="Arial" w:hAnsi="Arial" w:cs="Arial"/>
          <w:sz w:val="22"/>
          <w:szCs w:val="22"/>
        </w:rPr>
        <w:t xml:space="preserve">utartinių įsipareigojimų vykdymo </w:t>
      </w:r>
      <w:r w:rsidR="00D65DB3" w:rsidRPr="00CD1FFC">
        <w:rPr>
          <w:rFonts w:ascii="Arial" w:hAnsi="Arial" w:cs="Arial"/>
          <w:sz w:val="22"/>
          <w:szCs w:val="22"/>
        </w:rPr>
        <w:t xml:space="preserve">nurodytose </w:t>
      </w:r>
      <w:r w:rsidR="001B3418" w:rsidRPr="00CD1FFC">
        <w:rPr>
          <w:rFonts w:ascii="Arial" w:hAnsi="Arial" w:cs="Arial"/>
          <w:sz w:val="22"/>
          <w:szCs w:val="22"/>
        </w:rPr>
        <w:t>vietose</w:t>
      </w:r>
      <w:r w:rsidR="00D65DB3" w:rsidRPr="00CD1FFC">
        <w:rPr>
          <w:rFonts w:ascii="Arial" w:hAnsi="Arial" w:cs="Arial"/>
          <w:sz w:val="22"/>
          <w:szCs w:val="22"/>
        </w:rPr>
        <w:t>.</w:t>
      </w:r>
    </w:p>
    <w:p w14:paraId="244EE24A" w14:textId="41ABF929" w:rsidR="0081483A" w:rsidRPr="00CD1FFC" w:rsidRDefault="00C178D9"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turi išsaugoti šiuo metu </w:t>
      </w:r>
      <w:r w:rsidR="001E18D5" w:rsidRPr="00CD1FFC">
        <w:rPr>
          <w:rFonts w:ascii="Arial" w:hAnsi="Arial" w:cs="Arial"/>
          <w:sz w:val="22"/>
          <w:szCs w:val="22"/>
        </w:rPr>
        <w:t>PS</w:t>
      </w:r>
      <w:r w:rsidR="00D65DB3" w:rsidRPr="00CD1FFC">
        <w:rPr>
          <w:rFonts w:ascii="Arial" w:hAnsi="Arial" w:cs="Arial"/>
          <w:sz w:val="22"/>
          <w:szCs w:val="22"/>
        </w:rPr>
        <w:t xml:space="preserve"> turimus telefono numerius bei esamą skambinimo tvarką iš fiksuoto ryšio telefonų, o pareikalavus </w:t>
      </w:r>
      <w:r w:rsidR="001E18D5" w:rsidRPr="00CD1FFC">
        <w:rPr>
          <w:rFonts w:ascii="Arial" w:hAnsi="Arial" w:cs="Arial"/>
          <w:sz w:val="22"/>
          <w:szCs w:val="22"/>
        </w:rPr>
        <w:t>PS</w:t>
      </w:r>
      <w:r w:rsidR="00D65DB3" w:rsidRPr="00CD1FFC">
        <w:rPr>
          <w:rFonts w:ascii="Arial" w:hAnsi="Arial" w:cs="Arial"/>
          <w:sz w:val="22"/>
          <w:szCs w:val="22"/>
        </w:rPr>
        <w:t xml:space="preserve"> nemokamai panaikinti nereikalingus ar suteikti reikalingus naujus papildomus telefono numerius ar pakeisti skambinimo tvarką.</w:t>
      </w:r>
      <w:r w:rsidR="00DD067D" w:rsidRPr="00CD1FFC">
        <w:rPr>
          <w:rFonts w:ascii="Arial" w:hAnsi="Arial" w:cs="Arial"/>
          <w:sz w:val="22"/>
          <w:szCs w:val="22"/>
        </w:rPr>
        <w:t xml:space="preserve"> </w:t>
      </w:r>
    </w:p>
    <w:p w14:paraId="014BFED0" w14:textId="2060E0FA" w:rsidR="00707072" w:rsidRPr="00CD1FFC" w:rsidRDefault="00707072"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Esamų abonentų sąrašas </w:t>
      </w:r>
      <w:r w:rsidR="004F5D8F" w:rsidRPr="00CD1FFC">
        <w:rPr>
          <w:rFonts w:ascii="Arial" w:hAnsi="Arial" w:cs="Arial"/>
          <w:sz w:val="22"/>
          <w:szCs w:val="22"/>
        </w:rPr>
        <w:t xml:space="preserve">ir esama skambinimo tvarka </w:t>
      </w:r>
      <w:r w:rsidRPr="00CD1FFC">
        <w:rPr>
          <w:rFonts w:ascii="Arial" w:hAnsi="Arial" w:cs="Arial"/>
          <w:sz w:val="22"/>
          <w:szCs w:val="22"/>
        </w:rPr>
        <w:t xml:space="preserve">bus </w:t>
      </w:r>
      <w:r w:rsidR="0094144A" w:rsidRPr="00CD1FFC">
        <w:rPr>
          <w:rFonts w:ascii="Arial" w:hAnsi="Arial" w:cs="Arial"/>
          <w:sz w:val="22"/>
          <w:szCs w:val="22"/>
        </w:rPr>
        <w:t xml:space="preserve">pateikti </w:t>
      </w:r>
      <w:r w:rsidR="00EC7749" w:rsidRPr="00CD1FFC">
        <w:rPr>
          <w:rFonts w:ascii="Arial" w:hAnsi="Arial" w:cs="Arial"/>
          <w:sz w:val="22"/>
          <w:szCs w:val="22"/>
        </w:rPr>
        <w:t xml:space="preserve">po </w:t>
      </w:r>
      <w:r w:rsidR="009A7C95" w:rsidRPr="00CD1FFC">
        <w:rPr>
          <w:rFonts w:ascii="Arial" w:hAnsi="Arial" w:cs="Arial"/>
          <w:sz w:val="22"/>
          <w:szCs w:val="22"/>
        </w:rPr>
        <w:t>sutarties įsigaliojimo</w:t>
      </w:r>
      <w:r w:rsidR="00DD48D5" w:rsidRPr="00CD1FFC">
        <w:rPr>
          <w:rFonts w:ascii="Arial" w:hAnsi="Arial" w:cs="Arial"/>
          <w:sz w:val="22"/>
          <w:szCs w:val="22"/>
        </w:rPr>
        <w:t>.</w:t>
      </w:r>
    </w:p>
    <w:p w14:paraId="5B7B2171" w14:textId="77777777" w:rsidR="0081483A" w:rsidRPr="00CD1FFC" w:rsidRDefault="0081483A"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Visiems </w:t>
      </w:r>
      <w:r w:rsidR="001E18D5" w:rsidRPr="00CD1FFC">
        <w:rPr>
          <w:rFonts w:ascii="Arial" w:hAnsi="Arial" w:cs="Arial"/>
          <w:sz w:val="22"/>
          <w:szCs w:val="22"/>
        </w:rPr>
        <w:t>PS</w:t>
      </w:r>
      <w:r w:rsidRPr="00CD1FFC">
        <w:rPr>
          <w:rFonts w:ascii="Arial" w:hAnsi="Arial" w:cs="Arial"/>
          <w:sz w:val="22"/>
          <w:szCs w:val="22"/>
        </w:rPr>
        <w:t xml:space="preserve"> abonentams turi būti suteikti trumpieji (iki 4 ženklų) numeriai, skambinti kitiems </w:t>
      </w:r>
      <w:r w:rsidR="001E18D5" w:rsidRPr="00CD1FFC">
        <w:rPr>
          <w:rFonts w:ascii="Arial" w:hAnsi="Arial" w:cs="Arial"/>
          <w:sz w:val="22"/>
          <w:szCs w:val="22"/>
        </w:rPr>
        <w:t>PS</w:t>
      </w:r>
      <w:r w:rsidRPr="00CD1FFC">
        <w:rPr>
          <w:rFonts w:ascii="Arial" w:hAnsi="Arial" w:cs="Arial"/>
          <w:sz w:val="22"/>
          <w:szCs w:val="22"/>
        </w:rPr>
        <w:t xml:space="preserve"> fiksuoto ryšio abonentams (paslauga turi būti teikiama technologijomis per sistemą). </w:t>
      </w:r>
    </w:p>
    <w:p w14:paraId="1DBEC884" w14:textId="2BE57FC2" w:rsidR="00D65DB3" w:rsidRPr="00CD1FFC" w:rsidRDefault="00D65DB3"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Visi </w:t>
      </w:r>
      <w:r w:rsidR="001E18D5" w:rsidRPr="00CD1FFC">
        <w:rPr>
          <w:rFonts w:ascii="Arial" w:hAnsi="Arial" w:cs="Arial"/>
          <w:sz w:val="22"/>
          <w:szCs w:val="22"/>
        </w:rPr>
        <w:t>PS</w:t>
      </w:r>
      <w:r w:rsidRPr="00CD1FFC">
        <w:rPr>
          <w:rFonts w:ascii="Arial" w:hAnsi="Arial" w:cs="Arial"/>
          <w:sz w:val="22"/>
          <w:szCs w:val="22"/>
        </w:rPr>
        <w:t xml:space="preserve"> numeriai turi būti </w:t>
      </w:r>
      <w:r w:rsidR="00CF5EAE" w:rsidRPr="00CD1FFC">
        <w:rPr>
          <w:rFonts w:ascii="Arial" w:hAnsi="Arial" w:cs="Arial"/>
          <w:sz w:val="22"/>
          <w:szCs w:val="22"/>
        </w:rPr>
        <w:t>Tiekėjo</w:t>
      </w:r>
      <w:r w:rsidRPr="00CD1FFC">
        <w:rPr>
          <w:rFonts w:ascii="Arial" w:hAnsi="Arial" w:cs="Arial"/>
          <w:sz w:val="22"/>
          <w:szCs w:val="22"/>
        </w:rPr>
        <w:t xml:space="preserve"> tinkle. </w:t>
      </w:r>
      <w:r w:rsidR="00C178D9" w:rsidRPr="00CD1FFC">
        <w:rPr>
          <w:rFonts w:ascii="Arial" w:hAnsi="Arial" w:cs="Arial"/>
          <w:sz w:val="22"/>
          <w:szCs w:val="22"/>
        </w:rPr>
        <w:t>Tiekėjo</w:t>
      </w:r>
      <w:r w:rsidRPr="00CD1FFC">
        <w:rPr>
          <w:rFonts w:ascii="Arial" w:hAnsi="Arial" w:cs="Arial"/>
          <w:sz w:val="22"/>
          <w:szCs w:val="22"/>
        </w:rPr>
        <w:t xml:space="preserve"> tinklas – tai jungtinės veiklos sutarties partnerių ar subteikėjų, nurodytų pasiūlyme, tinklas.</w:t>
      </w:r>
    </w:p>
    <w:p w14:paraId="3B1F3470" w14:textId="202D4E52" w:rsidR="00D65DB3" w:rsidRPr="00CD1FFC" w:rsidRDefault="001E18D5"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PS</w:t>
      </w:r>
      <w:r w:rsidR="00D65DB3" w:rsidRPr="00CD1FFC">
        <w:rPr>
          <w:rFonts w:ascii="Arial" w:hAnsi="Arial" w:cs="Arial"/>
          <w:sz w:val="22"/>
          <w:szCs w:val="22"/>
        </w:rPr>
        <w:t xml:space="preserve"> turi teisę atsisakyti viešojo fiksuoto ryšio paslaugų teikimo vienam ar keliems abonentams, ne vėliau kaip prieš 30</w:t>
      </w:r>
      <w:r w:rsidR="00EE39FA" w:rsidRPr="00CD1FFC">
        <w:rPr>
          <w:rFonts w:ascii="Arial" w:hAnsi="Arial" w:cs="Arial"/>
          <w:sz w:val="22"/>
          <w:szCs w:val="22"/>
        </w:rPr>
        <w:t xml:space="preserve"> (trisdešimt)</w:t>
      </w:r>
      <w:r w:rsidR="00D65DB3" w:rsidRPr="00CD1FFC">
        <w:rPr>
          <w:rFonts w:ascii="Arial" w:hAnsi="Arial" w:cs="Arial"/>
          <w:sz w:val="22"/>
          <w:szCs w:val="22"/>
        </w:rPr>
        <w:t xml:space="preserve"> </w:t>
      </w:r>
      <w:r w:rsidR="00EF0F7B" w:rsidRPr="00CD1FFC">
        <w:rPr>
          <w:rFonts w:ascii="Arial" w:hAnsi="Arial" w:cs="Arial"/>
          <w:sz w:val="22"/>
          <w:szCs w:val="22"/>
        </w:rPr>
        <w:t xml:space="preserve">kalendorinių </w:t>
      </w:r>
      <w:r w:rsidR="00D65DB3" w:rsidRPr="00CD1FFC">
        <w:rPr>
          <w:rFonts w:ascii="Arial" w:hAnsi="Arial" w:cs="Arial"/>
          <w:sz w:val="22"/>
          <w:szCs w:val="22"/>
        </w:rPr>
        <w:t xml:space="preserve">dienų oficialiu raštu informavęs apie tai </w:t>
      </w:r>
      <w:r w:rsidR="00CF5EAE" w:rsidRPr="00CD1FFC">
        <w:rPr>
          <w:rFonts w:ascii="Arial" w:hAnsi="Arial" w:cs="Arial"/>
          <w:sz w:val="22"/>
          <w:szCs w:val="22"/>
        </w:rPr>
        <w:t>Tiekėją</w:t>
      </w:r>
      <w:r w:rsidR="00D65DB3" w:rsidRPr="00CD1FFC">
        <w:rPr>
          <w:rFonts w:ascii="Arial" w:hAnsi="Arial" w:cs="Arial"/>
          <w:sz w:val="22"/>
          <w:szCs w:val="22"/>
        </w:rPr>
        <w:t xml:space="preserve">. </w:t>
      </w:r>
    </w:p>
    <w:p w14:paraId="372B8747" w14:textId="77777777" w:rsidR="00D65DB3" w:rsidRPr="00CD1FFC" w:rsidRDefault="00D65DB3"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Naujai įsigytiems abonentams bus taikomi pirkimo sutartyje nurodyti paslaugų įkainiai. </w:t>
      </w:r>
    </w:p>
    <w:p w14:paraId="1BF1796D" w14:textId="77777777" w:rsidR="00D65DB3" w:rsidRPr="00CD1FFC" w:rsidRDefault="00D65DB3"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Naujų abonentų pajungimas ir esamų atjungimas turi būti nemokamas</w:t>
      </w:r>
      <w:r w:rsidR="00483939" w:rsidRPr="00CD1FFC">
        <w:rPr>
          <w:rFonts w:ascii="Arial" w:hAnsi="Arial" w:cs="Arial"/>
          <w:sz w:val="22"/>
          <w:szCs w:val="22"/>
        </w:rPr>
        <w:t>.</w:t>
      </w:r>
      <w:r w:rsidR="00111C6C" w:rsidRPr="00CD1FFC">
        <w:rPr>
          <w:rFonts w:ascii="Arial" w:hAnsi="Arial" w:cs="Arial"/>
          <w:sz w:val="22"/>
          <w:szCs w:val="22"/>
        </w:rPr>
        <w:t xml:space="preserve"> </w:t>
      </w:r>
      <w:r w:rsidRPr="00CD1FFC">
        <w:rPr>
          <w:rFonts w:ascii="Arial" w:hAnsi="Arial" w:cs="Arial"/>
          <w:sz w:val="22"/>
          <w:szCs w:val="22"/>
        </w:rPr>
        <w:t>Naujiems</w:t>
      </w:r>
      <w:r w:rsidR="00C059C7" w:rsidRPr="00CD1FFC">
        <w:rPr>
          <w:rFonts w:ascii="Arial" w:hAnsi="Arial" w:cs="Arial"/>
          <w:sz w:val="22"/>
          <w:szCs w:val="22"/>
        </w:rPr>
        <w:t xml:space="preserve"> ir esamiems</w:t>
      </w:r>
      <w:r w:rsidRPr="00CD1FFC">
        <w:rPr>
          <w:rFonts w:ascii="Arial" w:hAnsi="Arial" w:cs="Arial"/>
          <w:sz w:val="22"/>
          <w:szCs w:val="22"/>
        </w:rPr>
        <w:t xml:space="preserve"> abonentams viešojo fiksuoto ryšio paslaugos turi būti teikiamos iki pirkimo sutarties galiojimo termino pabaigos.</w:t>
      </w:r>
    </w:p>
    <w:p w14:paraId="19CBFAC7" w14:textId="31750BA9" w:rsidR="00B14BAF" w:rsidRPr="00CD1FFC" w:rsidRDefault="00C178D9"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privalo užtikrinti, kad skambinant kitiems abonentams ir priimant skambučius, bus rodomas teisingas skambinančiojo numeris</w:t>
      </w:r>
      <w:r w:rsidR="00CE36C4" w:rsidRPr="00CD1FFC">
        <w:rPr>
          <w:rFonts w:ascii="Arial" w:hAnsi="Arial" w:cs="Arial"/>
          <w:sz w:val="22"/>
          <w:szCs w:val="22"/>
        </w:rPr>
        <w:t xml:space="preserve">. Jei skambinama iš </w:t>
      </w:r>
      <w:r w:rsidR="001E18D5" w:rsidRPr="00CD1FFC">
        <w:rPr>
          <w:rFonts w:ascii="Arial" w:hAnsi="Arial" w:cs="Arial"/>
          <w:sz w:val="22"/>
          <w:szCs w:val="22"/>
        </w:rPr>
        <w:t>PS</w:t>
      </w:r>
      <w:r w:rsidR="00AC4B8D" w:rsidRPr="00CD1FFC">
        <w:rPr>
          <w:rFonts w:ascii="Arial" w:hAnsi="Arial" w:cs="Arial"/>
          <w:sz w:val="22"/>
          <w:szCs w:val="22"/>
        </w:rPr>
        <w:t xml:space="preserve"> priklausančio </w:t>
      </w:r>
      <w:r w:rsidR="00CE36C4" w:rsidRPr="00CD1FFC">
        <w:rPr>
          <w:rFonts w:ascii="Arial" w:hAnsi="Arial" w:cs="Arial"/>
          <w:sz w:val="22"/>
          <w:szCs w:val="22"/>
        </w:rPr>
        <w:t>fiksuoto numerio būtų rodoma skambinančiojo vardas ir pavardė</w:t>
      </w:r>
      <w:r w:rsidR="006A38A4" w:rsidRPr="00CD1FFC">
        <w:rPr>
          <w:rFonts w:ascii="Arial" w:hAnsi="Arial" w:cs="Arial"/>
          <w:sz w:val="22"/>
          <w:szCs w:val="22"/>
        </w:rPr>
        <w:t xml:space="preserve"> arba vardo pirmoji raidė ir pavardė</w:t>
      </w:r>
      <w:r w:rsidR="00CE36C4" w:rsidRPr="00CD1FFC">
        <w:rPr>
          <w:rFonts w:ascii="Arial" w:hAnsi="Arial" w:cs="Arial"/>
          <w:sz w:val="22"/>
          <w:szCs w:val="22"/>
        </w:rPr>
        <w:t>.</w:t>
      </w:r>
    </w:p>
    <w:p w14:paraId="41607644" w14:textId="1DF87EBF" w:rsidR="00D65DB3" w:rsidRPr="00CD1FFC" w:rsidRDefault="00C178D9"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turi turėti visą parą veikiančią klientų aptarnavimo ir gedimų registravimo tarnybą. </w:t>
      </w:r>
      <w:r w:rsidRPr="00CD1FFC">
        <w:rPr>
          <w:rFonts w:ascii="Arial" w:hAnsi="Arial" w:cs="Arial"/>
          <w:sz w:val="22"/>
          <w:szCs w:val="22"/>
        </w:rPr>
        <w:t>Tiekėjas</w:t>
      </w:r>
      <w:r w:rsidR="00D65DB3" w:rsidRPr="00CD1FFC">
        <w:rPr>
          <w:rFonts w:ascii="Arial" w:hAnsi="Arial" w:cs="Arial"/>
          <w:sz w:val="22"/>
          <w:szCs w:val="22"/>
        </w:rPr>
        <w:t xml:space="preserve"> tuo numeriu visą parą turi registruoti gedimus ir </w:t>
      </w:r>
      <w:r w:rsidR="001E18D5" w:rsidRPr="00CD1FFC">
        <w:rPr>
          <w:rFonts w:ascii="Arial" w:hAnsi="Arial" w:cs="Arial"/>
          <w:sz w:val="22"/>
          <w:szCs w:val="22"/>
        </w:rPr>
        <w:t>PS</w:t>
      </w:r>
      <w:r w:rsidR="00D65DB3" w:rsidRPr="00CD1FFC">
        <w:rPr>
          <w:rFonts w:ascii="Arial" w:hAnsi="Arial" w:cs="Arial"/>
          <w:sz w:val="22"/>
          <w:szCs w:val="22"/>
        </w:rPr>
        <w:t xml:space="preserve"> atsakingus darbuotojus klausimais, susijusiais su viešojo fiksuoto ryšio paslaugų teikimu (pasiūlyme nurodyti tarnybos kontaktinius duomenis).</w:t>
      </w:r>
      <w:r w:rsidR="00122F62" w:rsidRPr="00CD1FFC">
        <w:rPr>
          <w:rFonts w:ascii="Arial" w:hAnsi="Arial" w:cs="Arial"/>
          <w:sz w:val="22"/>
          <w:szCs w:val="22"/>
        </w:rPr>
        <w:t xml:space="preserve"> </w:t>
      </w:r>
    </w:p>
    <w:p w14:paraId="2CA5DD9B" w14:textId="7DBF29DB" w:rsidR="00D65DB3" w:rsidRPr="00CD1FFC" w:rsidRDefault="00C178D9"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turi sureaguoti į iškvietimus ne ilgiau kaip per 30 (trisdešimt) minučių. Reagavimo laikas – laikas nuo pranešimo apie gedimą gavimo iki pranešimo išsiuntimo užsakymą įregistravusiam </w:t>
      </w:r>
      <w:r w:rsidR="00C466F1" w:rsidRPr="00CD1FFC">
        <w:rPr>
          <w:rFonts w:ascii="Arial" w:hAnsi="Arial" w:cs="Arial"/>
          <w:sz w:val="22"/>
          <w:szCs w:val="22"/>
        </w:rPr>
        <w:t xml:space="preserve">PS darbuotojui </w:t>
      </w:r>
      <w:r w:rsidR="00D65DB3" w:rsidRPr="00CD1FFC">
        <w:rPr>
          <w:rFonts w:ascii="Arial" w:hAnsi="Arial" w:cs="Arial"/>
          <w:sz w:val="22"/>
          <w:szCs w:val="22"/>
        </w:rPr>
        <w:t xml:space="preserve">elektroniniu paštu, atsakant į registruotą </w:t>
      </w:r>
      <w:r w:rsidR="00CF5EAE" w:rsidRPr="00CD1FFC">
        <w:rPr>
          <w:rFonts w:ascii="Arial" w:hAnsi="Arial" w:cs="Arial"/>
          <w:sz w:val="22"/>
          <w:szCs w:val="22"/>
        </w:rPr>
        <w:t>Tiekėjo</w:t>
      </w:r>
      <w:r w:rsidR="00D65DB3" w:rsidRPr="00CD1FFC">
        <w:rPr>
          <w:rFonts w:ascii="Arial" w:hAnsi="Arial" w:cs="Arial"/>
          <w:sz w:val="22"/>
          <w:szCs w:val="22"/>
        </w:rPr>
        <w:t xml:space="preserve"> sistemoje užsakymą, bei preliminarus problemos sprendimo laiko nurodymus arba konsultaciją telefonu.</w:t>
      </w:r>
    </w:p>
    <w:p w14:paraId="7233410C" w14:textId="59400255" w:rsidR="00D65DB3" w:rsidRPr="00CD1FFC" w:rsidRDefault="00D65DB3"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Užfiksuotas gedimas turi būti pašalintas ne ilgiau kaip per </w:t>
      </w:r>
      <w:r w:rsidR="00D72A30" w:rsidRPr="00CD1FFC">
        <w:rPr>
          <w:rFonts w:ascii="Arial" w:hAnsi="Arial" w:cs="Arial"/>
          <w:sz w:val="22"/>
          <w:szCs w:val="22"/>
        </w:rPr>
        <w:t xml:space="preserve">4 </w:t>
      </w:r>
      <w:r w:rsidRPr="00CD1FFC">
        <w:rPr>
          <w:rFonts w:ascii="Arial" w:hAnsi="Arial" w:cs="Arial"/>
          <w:sz w:val="22"/>
          <w:szCs w:val="22"/>
        </w:rPr>
        <w:t xml:space="preserve">val. nuo gedimo užfiksavimo </w:t>
      </w:r>
      <w:r w:rsidR="00CF5EAE" w:rsidRPr="00CD1FFC">
        <w:rPr>
          <w:rFonts w:ascii="Arial" w:hAnsi="Arial" w:cs="Arial"/>
          <w:sz w:val="22"/>
          <w:szCs w:val="22"/>
        </w:rPr>
        <w:t>Tiekėjo</w:t>
      </w:r>
      <w:r w:rsidRPr="00CD1FFC">
        <w:rPr>
          <w:rFonts w:ascii="Arial" w:hAnsi="Arial" w:cs="Arial"/>
          <w:sz w:val="22"/>
          <w:szCs w:val="22"/>
        </w:rPr>
        <w:t xml:space="preserve"> įmonėje momento. Gedimai, įvykę ne dėl </w:t>
      </w:r>
      <w:r w:rsidR="00844475" w:rsidRPr="00CD1FFC">
        <w:rPr>
          <w:rFonts w:ascii="Arial" w:hAnsi="Arial" w:cs="Arial"/>
          <w:sz w:val="22"/>
          <w:szCs w:val="22"/>
        </w:rPr>
        <w:t xml:space="preserve">PS </w:t>
      </w:r>
      <w:r w:rsidRPr="00CD1FFC">
        <w:rPr>
          <w:rFonts w:ascii="Arial" w:hAnsi="Arial" w:cs="Arial"/>
          <w:sz w:val="22"/>
          <w:szCs w:val="22"/>
        </w:rPr>
        <w:t>kaltės, šalinami nemokamai.</w:t>
      </w:r>
      <w:r w:rsidR="00122F62" w:rsidRPr="00CD1FFC">
        <w:rPr>
          <w:rFonts w:ascii="Arial" w:hAnsi="Arial" w:cs="Arial"/>
          <w:sz w:val="22"/>
          <w:szCs w:val="22"/>
        </w:rPr>
        <w:t xml:space="preserve"> </w:t>
      </w:r>
    </w:p>
    <w:p w14:paraId="33535CFA" w14:textId="77777777" w:rsidR="00D65DB3" w:rsidRPr="00CD1FFC" w:rsidRDefault="00D65DB3"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Telefonijos paslaugoms, teikiamoms IP protokolu duomenų perdavimo tinklais, kokybei užtikrinti turi būti naudojamas G.711 </w:t>
      </w:r>
      <w:proofErr w:type="spellStart"/>
      <w:r w:rsidRPr="00CD1FFC">
        <w:rPr>
          <w:rFonts w:ascii="Arial" w:hAnsi="Arial" w:cs="Arial"/>
          <w:sz w:val="22"/>
          <w:szCs w:val="22"/>
        </w:rPr>
        <w:t>kodekas</w:t>
      </w:r>
      <w:proofErr w:type="spellEnd"/>
      <w:r w:rsidRPr="00CD1FFC">
        <w:rPr>
          <w:rFonts w:ascii="Arial" w:hAnsi="Arial" w:cs="Arial"/>
          <w:sz w:val="22"/>
          <w:szCs w:val="22"/>
        </w:rPr>
        <w:t xml:space="preserve"> (be tylos intervalų pašalinimo, pakete nepernešama daugiau nei 20 </w:t>
      </w:r>
      <w:proofErr w:type="spellStart"/>
      <w:r w:rsidRPr="00CD1FFC">
        <w:rPr>
          <w:rFonts w:ascii="Arial" w:hAnsi="Arial" w:cs="Arial"/>
          <w:sz w:val="22"/>
          <w:szCs w:val="22"/>
        </w:rPr>
        <w:t>ms</w:t>
      </w:r>
      <w:proofErr w:type="spellEnd"/>
      <w:r w:rsidRPr="00CD1FFC">
        <w:rPr>
          <w:rFonts w:ascii="Arial" w:hAnsi="Arial" w:cs="Arial"/>
          <w:sz w:val="22"/>
          <w:szCs w:val="22"/>
        </w:rPr>
        <w:t xml:space="preserve"> trukmės balsas). Duomenų perdavimo tinklų pralaida turi užtikrinti galimybę visoms užsakytoms fiksuoto ryšio paslaugoms veikti lygiagrečiai (vienu metu visoms paslaugoms).</w:t>
      </w:r>
    </w:p>
    <w:p w14:paraId="2022A0CA" w14:textId="5228FE2A" w:rsidR="00D65DB3" w:rsidRPr="00CD1FFC" w:rsidRDefault="00C178D9"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negali naudoti </w:t>
      </w:r>
      <w:r w:rsidR="00844475" w:rsidRPr="00CD1FFC">
        <w:rPr>
          <w:rFonts w:ascii="Arial" w:hAnsi="Arial" w:cs="Arial"/>
          <w:sz w:val="22"/>
          <w:szCs w:val="22"/>
        </w:rPr>
        <w:t xml:space="preserve">PS </w:t>
      </w:r>
      <w:r w:rsidR="00D65DB3" w:rsidRPr="00CD1FFC">
        <w:rPr>
          <w:rFonts w:ascii="Arial" w:hAnsi="Arial" w:cs="Arial"/>
          <w:sz w:val="22"/>
          <w:szCs w:val="22"/>
        </w:rPr>
        <w:t xml:space="preserve">interneto ryšio prieigos fiksuoto ryšio paslaugų teikimui. </w:t>
      </w:r>
      <w:r w:rsidR="00371188" w:rsidRPr="00CD1FFC">
        <w:rPr>
          <w:rFonts w:ascii="Arial" w:hAnsi="Arial" w:cs="Arial"/>
          <w:sz w:val="22"/>
          <w:szCs w:val="22"/>
        </w:rPr>
        <w:t xml:space="preserve">Tiekėjas </w:t>
      </w:r>
      <w:r w:rsidR="00D65DB3" w:rsidRPr="00CD1FFC">
        <w:rPr>
          <w:rFonts w:ascii="Arial" w:hAnsi="Arial" w:cs="Arial"/>
          <w:sz w:val="22"/>
          <w:szCs w:val="22"/>
        </w:rPr>
        <w:t xml:space="preserve">paslaugas turi pateikti dedikuota </w:t>
      </w:r>
      <w:r w:rsidR="00382184" w:rsidRPr="00CD1FFC">
        <w:rPr>
          <w:rFonts w:ascii="Arial" w:hAnsi="Arial" w:cs="Arial"/>
          <w:sz w:val="22"/>
          <w:szCs w:val="22"/>
        </w:rPr>
        <w:t xml:space="preserve">varine arba </w:t>
      </w:r>
      <w:r w:rsidR="00053620" w:rsidRPr="00CD1FFC">
        <w:rPr>
          <w:rFonts w:ascii="Arial" w:hAnsi="Arial" w:cs="Arial"/>
          <w:sz w:val="22"/>
          <w:szCs w:val="22"/>
        </w:rPr>
        <w:t xml:space="preserve">šviesolaidine </w:t>
      </w:r>
      <w:r w:rsidR="00D65DB3" w:rsidRPr="00CD1FFC">
        <w:rPr>
          <w:rFonts w:ascii="Arial" w:hAnsi="Arial" w:cs="Arial"/>
          <w:sz w:val="22"/>
          <w:szCs w:val="22"/>
        </w:rPr>
        <w:t xml:space="preserve">ryšio linija tarp </w:t>
      </w:r>
      <w:r w:rsidR="00371188" w:rsidRPr="00CD1FFC">
        <w:rPr>
          <w:rFonts w:ascii="Arial" w:hAnsi="Arial" w:cs="Arial"/>
          <w:sz w:val="22"/>
          <w:szCs w:val="22"/>
        </w:rPr>
        <w:t xml:space="preserve">Tiekėjo </w:t>
      </w:r>
      <w:r w:rsidR="00D65DB3" w:rsidRPr="00CD1FFC">
        <w:rPr>
          <w:rFonts w:ascii="Arial" w:hAnsi="Arial" w:cs="Arial"/>
          <w:sz w:val="22"/>
          <w:szCs w:val="22"/>
        </w:rPr>
        <w:t>balso telefonijos platformos ir P</w:t>
      </w:r>
      <w:r w:rsidR="008B6996" w:rsidRPr="00CD1FFC">
        <w:rPr>
          <w:rFonts w:ascii="Arial" w:hAnsi="Arial" w:cs="Arial"/>
          <w:sz w:val="22"/>
          <w:szCs w:val="22"/>
        </w:rPr>
        <w:t xml:space="preserve">S </w:t>
      </w:r>
      <w:r w:rsidR="00D65DB3" w:rsidRPr="00CD1FFC">
        <w:rPr>
          <w:rFonts w:ascii="Arial" w:hAnsi="Arial" w:cs="Arial"/>
          <w:sz w:val="22"/>
          <w:szCs w:val="22"/>
        </w:rPr>
        <w:t xml:space="preserve">paslaugų teikimo taškų. Numatomas pralaidumas vienam pokalbiui G.711 </w:t>
      </w:r>
      <w:proofErr w:type="spellStart"/>
      <w:r w:rsidR="00D65DB3" w:rsidRPr="00CD1FFC">
        <w:rPr>
          <w:rFonts w:ascii="Arial" w:hAnsi="Arial" w:cs="Arial"/>
          <w:sz w:val="22"/>
          <w:szCs w:val="22"/>
        </w:rPr>
        <w:t>kodeku</w:t>
      </w:r>
      <w:proofErr w:type="spellEnd"/>
      <w:r w:rsidR="00D65DB3" w:rsidRPr="00CD1FFC">
        <w:rPr>
          <w:rFonts w:ascii="Arial" w:hAnsi="Arial" w:cs="Arial"/>
          <w:sz w:val="22"/>
          <w:szCs w:val="22"/>
        </w:rPr>
        <w:t xml:space="preserve"> su 20 </w:t>
      </w:r>
      <w:proofErr w:type="spellStart"/>
      <w:r w:rsidR="00D65DB3" w:rsidRPr="00CD1FFC">
        <w:rPr>
          <w:rFonts w:ascii="Arial" w:hAnsi="Arial" w:cs="Arial"/>
          <w:sz w:val="22"/>
          <w:szCs w:val="22"/>
        </w:rPr>
        <w:t>ms</w:t>
      </w:r>
      <w:proofErr w:type="spellEnd"/>
      <w:r w:rsidR="00D65DB3" w:rsidRPr="00CD1FFC">
        <w:rPr>
          <w:rFonts w:ascii="Arial" w:hAnsi="Arial" w:cs="Arial"/>
          <w:sz w:val="22"/>
          <w:szCs w:val="22"/>
        </w:rPr>
        <w:t xml:space="preserve"> trukmės paketais </w:t>
      </w:r>
      <w:proofErr w:type="spellStart"/>
      <w:r w:rsidR="00D65DB3" w:rsidRPr="00CD1FFC">
        <w:rPr>
          <w:rFonts w:ascii="Arial" w:hAnsi="Arial" w:cs="Arial"/>
          <w:sz w:val="22"/>
          <w:szCs w:val="22"/>
        </w:rPr>
        <w:t>Ethernet</w:t>
      </w:r>
      <w:proofErr w:type="spellEnd"/>
      <w:r w:rsidR="00D65DB3" w:rsidRPr="00CD1FFC">
        <w:rPr>
          <w:rFonts w:ascii="Arial" w:hAnsi="Arial" w:cs="Arial"/>
          <w:sz w:val="22"/>
          <w:szCs w:val="22"/>
        </w:rPr>
        <w:t xml:space="preserve"> lygmenyje turi būti ne mažiau 100 </w:t>
      </w:r>
      <w:proofErr w:type="spellStart"/>
      <w:r w:rsidR="00D65DB3" w:rsidRPr="00CD1FFC">
        <w:rPr>
          <w:rFonts w:ascii="Arial" w:hAnsi="Arial" w:cs="Arial"/>
          <w:sz w:val="22"/>
          <w:szCs w:val="22"/>
        </w:rPr>
        <w:t>kbps</w:t>
      </w:r>
      <w:proofErr w:type="spellEnd"/>
      <w:r w:rsidR="00D65DB3" w:rsidRPr="00CD1FFC">
        <w:rPr>
          <w:rFonts w:ascii="Arial" w:hAnsi="Arial" w:cs="Arial"/>
          <w:sz w:val="22"/>
          <w:szCs w:val="22"/>
        </w:rPr>
        <w:t xml:space="preserve">. Pokalbių kokybei užtikrinti, </w:t>
      </w:r>
      <w:r w:rsidR="00D65DB3" w:rsidRPr="00CD1FFC">
        <w:rPr>
          <w:rFonts w:ascii="Arial" w:hAnsi="Arial" w:cs="Arial"/>
          <w:sz w:val="22"/>
          <w:szCs w:val="22"/>
        </w:rPr>
        <w:lastRenderedPageBreak/>
        <w:t>minimali ryšio linijos pralaida turi būti bent 50 % didesnė nei galimas maksimalus ryšio linijos apkrovimas pokalbiams IP protokolu.</w:t>
      </w:r>
    </w:p>
    <w:p w14:paraId="6B7F212C" w14:textId="01CAA29D" w:rsidR="00D65DB3" w:rsidRPr="00CD1FFC" w:rsidRDefault="00D65DB3"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Maksimalus vėlinimas nuo </w:t>
      </w:r>
      <w:r w:rsidR="007D13C3" w:rsidRPr="00CD1FFC">
        <w:rPr>
          <w:rFonts w:ascii="Arial" w:hAnsi="Arial" w:cs="Arial"/>
          <w:sz w:val="22"/>
          <w:szCs w:val="22"/>
        </w:rPr>
        <w:t>Tiekėjo</w:t>
      </w:r>
      <w:r w:rsidRPr="00CD1FFC">
        <w:rPr>
          <w:rFonts w:ascii="Arial" w:hAnsi="Arial" w:cs="Arial"/>
          <w:sz w:val="22"/>
          <w:szCs w:val="22"/>
        </w:rPr>
        <w:t xml:space="preserve"> balso telefonijos platformos iki </w:t>
      </w:r>
      <w:r w:rsidR="00844475" w:rsidRPr="00CD1FFC">
        <w:rPr>
          <w:rFonts w:ascii="Arial" w:hAnsi="Arial" w:cs="Arial"/>
          <w:sz w:val="22"/>
          <w:szCs w:val="22"/>
        </w:rPr>
        <w:t xml:space="preserve">PS </w:t>
      </w:r>
      <w:r w:rsidRPr="00CD1FFC">
        <w:rPr>
          <w:rFonts w:ascii="Arial" w:hAnsi="Arial" w:cs="Arial"/>
          <w:sz w:val="22"/>
          <w:szCs w:val="22"/>
        </w:rPr>
        <w:t xml:space="preserve">vietinio kompiuterių tinklo (LAN) 200 baitų dydžio IP paketams (naudojant G.711 </w:t>
      </w:r>
      <w:proofErr w:type="spellStart"/>
      <w:r w:rsidRPr="00CD1FFC">
        <w:rPr>
          <w:rFonts w:ascii="Arial" w:hAnsi="Arial" w:cs="Arial"/>
          <w:sz w:val="22"/>
          <w:szCs w:val="22"/>
        </w:rPr>
        <w:t>kodeką</w:t>
      </w:r>
      <w:proofErr w:type="spellEnd"/>
      <w:r w:rsidRPr="00CD1FFC">
        <w:rPr>
          <w:rFonts w:ascii="Arial" w:hAnsi="Arial" w:cs="Arial"/>
          <w:sz w:val="22"/>
          <w:szCs w:val="22"/>
        </w:rPr>
        <w:t xml:space="preserve">) turi būti ne didesnis nei 50 </w:t>
      </w:r>
      <w:proofErr w:type="spellStart"/>
      <w:r w:rsidRPr="00CD1FFC">
        <w:rPr>
          <w:rFonts w:ascii="Arial" w:hAnsi="Arial" w:cs="Arial"/>
          <w:sz w:val="22"/>
          <w:szCs w:val="22"/>
        </w:rPr>
        <w:t>ms</w:t>
      </w:r>
      <w:proofErr w:type="spellEnd"/>
      <w:r w:rsidRPr="00CD1FFC">
        <w:rPr>
          <w:rFonts w:ascii="Arial" w:hAnsi="Arial" w:cs="Arial"/>
          <w:sz w:val="22"/>
          <w:szCs w:val="22"/>
        </w:rPr>
        <w:t xml:space="preserve"> (100 </w:t>
      </w:r>
      <w:proofErr w:type="spellStart"/>
      <w:r w:rsidRPr="00CD1FFC">
        <w:rPr>
          <w:rFonts w:ascii="Arial" w:hAnsi="Arial" w:cs="Arial"/>
          <w:sz w:val="22"/>
          <w:szCs w:val="22"/>
        </w:rPr>
        <w:t>ms</w:t>
      </w:r>
      <w:proofErr w:type="spellEnd"/>
      <w:r w:rsidRPr="00CD1FFC">
        <w:rPr>
          <w:rFonts w:ascii="Arial" w:hAnsi="Arial" w:cs="Arial"/>
          <w:sz w:val="22"/>
          <w:szCs w:val="22"/>
        </w:rPr>
        <w:t xml:space="preserve"> </w:t>
      </w:r>
      <w:proofErr w:type="spellStart"/>
      <w:r w:rsidRPr="00CD1FFC">
        <w:rPr>
          <w:rFonts w:ascii="Arial" w:hAnsi="Arial" w:cs="Arial"/>
          <w:sz w:val="22"/>
          <w:szCs w:val="22"/>
        </w:rPr>
        <w:t>round</w:t>
      </w:r>
      <w:proofErr w:type="spellEnd"/>
      <w:r w:rsidRPr="00CD1FFC">
        <w:rPr>
          <w:rFonts w:ascii="Arial" w:hAnsi="Arial" w:cs="Arial"/>
          <w:sz w:val="22"/>
          <w:szCs w:val="22"/>
        </w:rPr>
        <w:t xml:space="preserve"> </w:t>
      </w:r>
      <w:proofErr w:type="spellStart"/>
      <w:r w:rsidRPr="00CD1FFC">
        <w:rPr>
          <w:rFonts w:ascii="Arial" w:hAnsi="Arial" w:cs="Arial"/>
          <w:sz w:val="22"/>
          <w:szCs w:val="22"/>
        </w:rPr>
        <w:t>trip</w:t>
      </w:r>
      <w:proofErr w:type="spellEnd"/>
      <w:r w:rsidRPr="00CD1FFC">
        <w:rPr>
          <w:rFonts w:ascii="Arial" w:hAnsi="Arial" w:cs="Arial"/>
          <w:sz w:val="22"/>
          <w:szCs w:val="22"/>
        </w:rPr>
        <w:t xml:space="preserve"> </w:t>
      </w:r>
      <w:proofErr w:type="spellStart"/>
      <w:r w:rsidRPr="00CD1FFC">
        <w:rPr>
          <w:rFonts w:ascii="Arial" w:hAnsi="Arial" w:cs="Arial"/>
          <w:sz w:val="22"/>
          <w:szCs w:val="22"/>
        </w:rPr>
        <w:t>delay</w:t>
      </w:r>
      <w:proofErr w:type="spellEnd"/>
      <w:r w:rsidRPr="00CD1FFC">
        <w:rPr>
          <w:rFonts w:ascii="Arial" w:hAnsi="Arial" w:cs="Arial"/>
          <w:sz w:val="22"/>
          <w:szCs w:val="22"/>
        </w:rPr>
        <w:t>). Vėlinimo svyravimas (</w:t>
      </w:r>
      <w:proofErr w:type="spellStart"/>
      <w:r w:rsidRPr="00CD1FFC">
        <w:rPr>
          <w:rFonts w:ascii="Arial" w:hAnsi="Arial" w:cs="Arial"/>
          <w:sz w:val="22"/>
          <w:szCs w:val="22"/>
        </w:rPr>
        <w:t>Jitter</w:t>
      </w:r>
      <w:proofErr w:type="spellEnd"/>
      <w:r w:rsidRPr="00CD1FFC">
        <w:rPr>
          <w:rFonts w:ascii="Arial" w:hAnsi="Arial" w:cs="Arial"/>
          <w:sz w:val="22"/>
          <w:szCs w:val="22"/>
        </w:rPr>
        <w:t xml:space="preserve">) turi būti ne didesnis nei 5 </w:t>
      </w:r>
      <w:proofErr w:type="spellStart"/>
      <w:r w:rsidRPr="00CD1FFC">
        <w:rPr>
          <w:rFonts w:ascii="Arial" w:hAnsi="Arial" w:cs="Arial"/>
          <w:sz w:val="22"/>
          <w:szCs w:val="22"/>
        </w:rPr>
        <w:t>ms</w:t>
      </w:r>
      <w:proofErr w:type="spellEnd"/>
      <w:r w:rsidRPr="00CD1FFC">
        <w:rPr>
          <w:rFonts w:ascii="Arial" w:hAnsi="Arial" w:cs="Arial"/>
          <w:sz w:val="22"/>
          <w:szCs w:val="22"/>
        </w:rPr>
        <w:t>. Paketų praradimai turi būti ne didesni nei 0,1%.</w:t>
      </w:r>
    </w:p>
    <w:p w14:paraId="0728933E" w14:textId="6EAE3BB9" w:rsidR="00D65DB3" w:rsidRPr="00CD1FFC" w:rsidRDefault="00C178D9"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privalo nemokamai sujungti </w:t>
      </w:r>
      <w:r w:rsidR="001E18D5" w:rsidRPr="00CD1FFC">
        <w:rPr>
          <w:rFonts w:ascii="Arial" w:hAnsi="Arial" w:cs="Arial"/>
          <w:sz w:val="22"/>
          <w:szCs w:val="22"/>
        </w:rPr>
        <w:t>PS</w:t>
      </w:r>
      <w:r w:rsidR="00D65DB3" w:rsidRPr="00CD1FFC">
        <w:rPr>
          <w:rFonts w:ascii="Arial" w:hAnsi="Arial" w:cs="Arial"/>
          <w:sz w:val="22"/>
          <w:szCs w:val="22"/>
        </w:rPr>
        <w:t xml:space="preserve"> abonentus Lietuvos teritorijoje su priešgaisrine apsauga, policija, greitąja medicinine pagalba, dujų avarine tarnyba bei bendruoju pagalbos centru (112).</w:t>
      </w:r>
      <w:r w:rsidR="00DD067D" w:rsidRPr="00CD1FFC">
        <w:rPr>
          <w:rFonts w:ascii="Arial" w:hAnsi="Arial" w:cs="Arial"/>
          <w:sz w:val="22"/>
          <w:szCs w:val="22"/>
        </w:rPr>
        <w:t xml:space="preserve"> </w:t>
      </w:r>
    </w:p>
    <w:p w14:paraId="3AA5678C" w14:textId="30BA65D0" w:rsidR="00D65DB3" w:rsidRPr="00CD1FFC" w:rsidRDefault="00C178D9"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turi užtikrinti mokėjimo planą su sekundine pokalbių trukmės apskaita ir </w:t>
      </w:r>
      <w:r w:rsidR="001E18D5" w:rsidRPr="00CD1FFC">
        <w:rPr>
          <w:rFonts w:ascii="Arial" w:hAnsi="Arial" w:cs="Arial"/>
          <w:sz w:val="22"/>
          <w:szCs w:val="22"/>
        </w:rPr>
        <w:t xml:space="preserve">PS </w:t>
      </w:r>
      <w:r w:rsidR="00D65DB3" w:rsidRPr="00CD1FFC">
        <w:rPr>
          <w:rFonts w:ascii="Arial" w:hAnsi="Arial" w:cs="Arial"/>
          <w:sz w:val="22"/>
          <w:szCs w:val="22"/>
        </w:rPr>
        <w:t xml:space="preserve">kas mėnesį </w:t>
      </w:r>
      <w:r w:rsidR="00EF7FFE" w:rsidRPr="00CD1FFC">
        <w:rPr>
          <w:rFonts w:ascii="Arial" w:hAnsi="Arial" w:cs="Arial"/>
          <w:sz w:val="22"/>
          <w:szCs w:val="22"/>
        </w:rPr>
        <w:t xml:space="preserve">turi </w:t>
      </w:r>
      <w:r w:rsidR="00D65DB3" w:rsidRPr="00CD1FFC">
        <w:rPr>
          <w:rFonts w:ascii="Arial" w:hAnsi="Arial" w:cs="Arial"/>
          <w:sz w:val="22"/>
          <w:szCs w:val="22"/>
        </w:rPr>
        <w:t xml:space="preserve">teikti pokalbių </w:t>
      </w:r>
      <w:r w:rsidR="00291778" w:rsidRPr="00CD1FFC">
        <w:rPr>
          <w:rFonts w:ascii="Arial" w:hAnsi="Arial" w:cs="Arial"/>
          <w:sz w:val="22"/>
          <w:szCs w:val="22"/>
        </w:rPr>
        <w:t xml:space="preserve">ataskaitas </w:t>
      </w:r>
      <w:r w:rsidR="00D65DB3" w:rsidRPr="00CD1FFC">
        <w:rPr>
          <w:rFonts w:ascii="Arial" w:hAnsi="Arial" w:cs="Arial"/>
          <w:sz w:val="22"/>
          <w:szCs w:val="22"/>
        </w:rPr>
        <w:t>1 sekundės tikslumu</w:t>
      </w:r>
      <w:r w:rsidR="00291778" w:rsidRPr="00CD1FFC">
        <w:rPr>
          <w:rFonts w:ascii="Arial" w:hAnsi="Arial" w:cs="Arial"/>
          <w:sz w:val="22"/>
          <w:szCs w:val="22"/>
        </w:rPr>
        <w:t>.</w:t>
      </w:r>
      <w:r w:rsidR="00D65DB3" w:rsidRPr="00CD1FFC">
        <w:rPr>
          <w:rFonts w:ascii="Arial" w:hAnsi="Arial" w:cs="Arial"/>
          <w:sz w:val="22"/>
          <w:szCs w:val="22"/>
        </w:rPr>
        <w:t xml:space="preserve"> </w:t>
      </w:r>
    </w:p>
    <w:p w14:paraId="76823E46" w14:textId="5231A843" w:rsidR="00D65DB3" w:rsidRPr="00CD1FFC" w:rsidRDefault="00C178D9"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Tiekėjas</w:t>
      </w:r>
      <w:r w:rsidR="00D65DB3" w:rsidRPr="00CD1FFC">
        <w:rPr>
          <w:rFonts w:ascii="Arial" w:hAnsi="Arial" w:cs="Arial"/>
          <w:sz w:val="22"/>
          <w:szCs w:val="22"/>
        </w:rPr>
        <w:t xml:space="preserve"> turi suteikti internetinę </w:t>
      </w:r>
      <w:r w:rsidR="00797239" w:rsidRPr="00CD1FFC">
        <w:rPr>
          <w:rFonts w:ascii="Arial" w:hAnsi="Arial" w:cs="Arial"/>
          <w:sz w:val="22"/>
          <w:szCs w:val="22"/>
        </w:rPr>
        <w:t xml:space="preserve">PS </w:t>
      </w:r>
      <w:r w:rsidR="00D65DB3" w:rsidRPr="00CD1FFC">
        <w:rPr>
          <w:rFonts w:ascii="Arial" w:hAnsi="Arial" w:cs="Arial"/>
          <w:sz w:val="22"/>
          <w:szCs w:val="22"/>
        </w:rPr>
        <w:t xml:space="preserve">abonentų apskaitos informacijos bei paslaugų valdymo (skambučių išklotinių, paslaugų atjungimo/prijungimo) prieigą (suteikti prisijungimo duomenis prie savitarnos svetainės). Šioje </w:t>
      </w:r>
      <w:r w:rsidR="007D13C3" w:rsidRPr="00CD1FFC">
        <w:rPr>
          <w:rFonts w:ascii="Arial" w:hAnsi="Arial" w:cs="Arial"/>
          <w:sz w:val="22"/>
          <w:szCs w:val="22"/>
        </w:rPr>
        <w:t xml:space="preserve">Tiekėjo </w:t>
      </w:r>
      <w:r w:rsidR="00D65DB3" w:rsidRPr="00CD1FFC">
        <w:rPr>
          <w:rFonts w:ascii="Arial" w:hAnsi="Arial" w:cs="Arial"/>
          <w:sz w:val="22"/>
          <w:szCs w:val="22"/>
        </w:rPr>
        <w:t xml:space="preserve">savitarnos svetainėje </w:t>
      </w:r>
      <w:r w:rsidR="001E18D5" w:rsidRPr="00CD1FFC">
        <w:rPr>
          <w:rFonts w:ascii="Arial" w:hAnsi="Arial" w:cs="Arial"/>
          <w:sz w:val="22"/>
          <w:szCs w:val="22"/>
        </w:rPr>
        <w:t>PS</w:t>
      </w:r>
      <w:r w:rsidR="00D65DB3" w:rsidRPr="00CD1FFC">
        <w:rPr>
          <w:rFonts w:ascii="Arial" w:hAnsi="Arial" w:cs="Arial"/>
          <w:sz w:val="22"/>
          <w:szCs w:val="22"/>
        </w:rPr>
        <w:t xml:space="preserve"> turi būti prieinama ne mažiau kaip 6 </w:t>
      </w:r>
      <w:r w:rsidR="00973B49" w:rsidRPr="00CD1FFC">
        <w:rPr>
          <w:rFonts w:ascii="Arial" w:hAnsi="Arial" w:cs="Arial"/>
          <w:sz w:val="22"/>
          <w:szCs w:val="22"/>
        </w:rPr>
        <w:t xml:space="preserve">paskutinių </w:t>
      </w:r>
      <w:r w:rsidR="00D65DB3" w:rsidRPr="00CD1FFC">
        <w:rPr>
          <w:rFonts w:ascii="Arial" w:hAnsi="Arial" w:cs="Arial"/>
          <w:sz w:val="22"/>
          <w:szCs w:val="22"/>
        </w:rPr>
        <w:t>mėn</w:t>
      </w:r>
      <w:r w:rsidR="00973B49" w:rsidRPr="00CD1FFC">
        <w:rPr>
          <w:rFonts w:ascii="Arial" w:hAnsi="Arial" w:cs="Arial"/>
          <w:sz w:val="22"/>
          <w:szCs w:val="22"/>
        </w:rPr>
        <w:t>esių</w:t>
      </w:r>
      <w:r w:rsidR="00D65DB3" w:rsidRPr="00CD1FFC">
        <w:rPr>
          <w:rFonts w:ascii="Arial" w:hAnsi="Arial" w:cs="Arial"/>
          <w:sz w:val="22"/>
          <w:szCs w:val="22"/>
        </w:rPr>
        <w:t xml:space="preserve"> apskaitos informacija </w:t>
      </w:r>
      <w:proofErr w:type="spellStart"/>
      <w:r w:rsidR="00D65DB3" w:rsidRPr="00CD1FFC">
        <w:rPr>
          <w:rFonts w:ascii="Arial" w:hAnsi="Arial" w:cs="Arial"/>
          <w:sz w:val="22"/>
          <w:szCs w:val="22"/>
        </w:rPr>
        <w:t>pdf</w:t>
      </w:r>
      <w:proofErr w:type="spellEnd"/>
      <w:r w:rsidR="00D65DB3" w:rsidRPr="00CD1FFC">
        <w:rPr>
          <w:rFonts w:ascii="Arial" w:hAnsi="Arial" w:cs="Arial"/>
          <w:sz w:val="22"/>
          <w:szCs w:val="22"/>
        </w:rPr>
        <w:t xml:space="preserve"> formatu (pateikiamas savitarnos svetainės adresas).</w:t>
      </w:r>
    </w:p>
    <w:p w14:paraId="7D9BEA27" w14:textId="77777777" w:rsidR="00D65DB3" w:rsidRPr="00CD1FFC" w:rsidRDefault="00D65DB3"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Viešojo fiksuoto ryšio paslaugų </w:t>
      </w:r>
      <w:proofErr w:type="spellStart"/>
      <w:r w:rsidRPr="00CD1FFC">
        <w:rPr>
          <w:rFonts w:ascii="Arial" w:hAnsi="Arial" w:cs="Arial"/>
          <w:sz w:val="22"/>
          <w:szCs w:val="22"/>
        </w:rPr>
        <w:t>pateikiamumas</w:t>
      </w:r>
      <w:proofErr w:type="spellEnd"/>
      <w:r w:rsidRPr="00CD1FFC">
        <w:rPr>
          <w:rFonts w:ascii="Arial" w:hAnsi="Arial" w:cs="Arial"/>
          <w:sz w:val="22"/>
          <w:szCs w:val="22"/>
        </w:rPr>
        <w:t xml:space="preserve"> turi būti ne mažesnis kaip 99,7 %.</w:t>
      </w:r>
    </w:p>
    <w:p w14:paraId="6172DB91" w14:textId="3ADC58E2" w:rsidR="00525234" w:rsidRPr="00CD1FFC" w:rsidRDefault="1D73806C"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Numatomas preliminarus fiksuoto ryšio abonentų skaičius – </w:t>
      </w:r>
      <w:r w:rsidR="00215D21" w:rsidRPr="00CD1FFC">
        <w:rPr>
          <w:rFonts w:ascii="Arial" w:hAnsi="Arial" w:cs="Arial"/>
          <w:sz w:val="22"/>
          <w:szCs w:val="22"/>
        </w:rPr>
        <w:t>4</w:t>
      </w:r>
      <w:r w:rsidR="00BD0651" w:rsidRPr="00CD1FFC">
        <w:rPr>
          <w:rFonts w:ascii="Arial" w:hAnsi="Arial" w:cs="Arial"/>
          <w:sz w:val="22"/>
          <w:szCs w:val="22"/>
        </w:rPr>
        <w:t>4</w:t>
      </w:r>
      <w:r w:rsidR="2392F32C" w:rsidRPr="00CD1FFC">
        <w:rPr>
          <w:rFonts w:ascii="Arial" w:hAnsi="Arial" w:cs="Arial"/>
          <w:sz w:val="22"/>
          <w:szCs w:val="22"/>
        </w:rPr>
        <w:t>.</w:t>
      </w:r>
    </w:p>
    <w:p w14:paraId="0E5E3E31" w14:textId="77777777" w:rsidR="00523D97" w:rsidRPr="00CD1FFC" w:rsidRDefault="00523D97"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Fiksuoto ryšio linijos abonentinis mokestis turi būti įskaičiuotas į pasiūlymą.</w:t>
      </w:r>
    </w:p>
    <w:p w14:paraId="5084A296" w14:textId="38969E1B" w:rsidR="00523D97" w:rsidRPr="00CD1FFC" w:rsidRDefault="0019680C"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Skambučiai tarp </w:t>
      </w:r>
      <w:r w:rsidR="008B6996" w:rsidRPr="00CD1FFC">
        <w:rPr>
          <w:rFonts w:ascii="Arial" w:hAnsi="Arial" w:cs="Arial"/>
          <w:sz w:val="22"/>
          <w:szCs w:val="22"/>
        </w:rPr>
        <w:t>PS</w:t>
      </w:r>
      <w:r w:rsidRPr="00CD1FFC">
        <w:rPr>
          <w:rFonts w:ascii="Arial" w:hAnsi="Arial" w:cs="Arial"/>
          <w:sz w:val="22"/>
          <w:szCs w:val="22"/>
        </w:rPr>
        <w:t xml:space="preserve"> fiksuoto ryšio abonentų </w:t>
      </w:r>
      <w:r w:rsidR="008C2C9F" w:rsidRPr="00CD1FFC">
        <w:rPr>
          <w:rFonts w:ascii="Arial" w:hAnsi="Arial" w:cs="Arial"/>
          <w:sz w:val="22"/>
          <w:szCs w:val="22"/>
        </w:rPr>
        <w:t xml:space="preserve">ir </w:t>
      </w:r>
      <w:r w:rsidR="002B628C" w:rsidRPr="00CD1FFC">
        <w:rPr>
          <w:rFonts w:ascii="Arial" w:hAnsi="Arial" w:cs="Arial"/>
          <w:sz w:val="22"/>
          <w:szCs w:val="22"/>
        </w:rPr>
        <w:t xml:space="preserve">į </w:t>
      </w:r>
      <w:r w:rsidR="00B25154" w:rsidRPr="00CD1FFC">
        <w:rPr>
          <w:rFonts w:ascii="Arial" w:hAnsi="Arial" w:cs="Arial"/>
          <w:sz w:val="22"/>
          <w:szCs w:val="22"/>
        </w:rPr>
        <w:t xml:space="preserve">Lietuvos </w:t>
      </w:r>
      <w:r w:rsidR="003F56B3" w:rsidRPr="00CD1FFC">
        <w:rPr>
          <w:rFonts w:ascii="Arial" w:hAnsi="Arial" w:cs="Arial"/>
          <w:sz w:val="22"/>
          <w:szCs w:val="22"/>
        </w:rPr>
        <w:t>fiksuotojo</w:t>
      </w:r>
      <w:r w:rsidR="001F4D40" w:rsidRPr="00CD1FFC">
        <w:rPr>
          <w:rFonts w:ascii="Arial" w:hAnsi="Arial" w:cs="Arial"/>
          <w:sz w:val="22"/>
          <w:szCs w:val="22"/>
        </w:rPr>
        <w:t>,</w:t>
      </w:r>
      <w:r w:rsidR="003F56B3" w:rsidRPr="00CD1FFC">
        <w:rPr>
          <w:rFonts w:ascii="Arial" w:hAnsi="Arial" w:cs="Arial"/>
          <w:sz w:val="22"/>
          <w:szCs w:val="22"/>
        </w:rPr>
        <w:t xml:space="preserve"> </w:t>
      </w:r>
      <w:r w:rsidR="00B9606B" w:rsidRPr="00CD1FFC">
        <w:rPr>
          <w:rFonts w:ascii="Arial" w:hAnsi="Arial" w:cs="Arial"/>
          <w:sz w:val="22"/>
          <w:szCs w:val="22"/>
        </w:rPr>
        <w:t>mobiliojo</w:t>
      </w:r>
      <w:r w:rsidR="00B25154" w:rsidRPr="00CD1FFC">
        <w:rPr>
          <w:rFonts w:ascii="Arial" w:hAnsi="Arial" w:cs="Arial"/>
          <w:sz w:val="22"/>
          <w:szCs w:val="22"/>
        </w:rPr>
        <w:t xml:space="preserve"> ryšio</w:t>
      </w:r>
      <w:r w:rsidR="00EC722D" w:rsidRPr="00CD1FFC">
        <w:rPr>
          <w:rFonts w:ascii="Arial" w:hAnsi="Arial" w:cs="Arial"/>
          <w:sz w:val="22"/>
          <w:szCs w:val="22"/>
        </w:rPr>
        <w:t xml:space="preserve"> operatorių</w:t>
      </w:r>
      <w:r w:rsidR="00B25154" w:rsidRPr="00CD1FFC">
        <w:rPr>
          <w:rFonts w:ascii="Arial" w:hAnsi="Arial" w:cs="Arial"/>
          <w:sz w:val="22"/>
          <w:szCs w:val="22"/>
        </w:rPr>
        <w:t xml:space="preserve"> </w:t>
      </w:r>
      <w:r w:rsidR="002B628C" w:rsidRPr="00CD1FFC">
        <w:rPr>
          <w:rFonts w:ascii="Arial" w:hAnsi="Arial" w:cs="Arial"/>
          <w:sz w:val="22"/>
          <w:szCs w:val="22"/>
        </w:rPr>
        <w:t>tinklus</w:t>
      </w:r>
      <w:r w:rsidR="008C2C9F" w:rsidRPr="00CD1FFC">
        <w:rPr>
          <w:rFonts w:ascii="Arial" w:hAnsi="Arial" w:cs="Arial"/>
          <w:sz w:val="22"/>
          <w:szCs w:val="22"/>
        </w:rPr>
        <w:t xml:space="preserve"> </w:t>
      </w:r>
      <w:r w:rsidRPr="00CD1FFC">
        <w:rPr>
          <w:rFonts w:ascii="Arial" w:hAnsi="Arial" w:cs="Arial"/>
          <w:sz w:val="22"/>
          <w:szCs w:val="22"/>
        </w:rPr>
        <w:t>turi būti nemokami</w:t>
      </w:r>
      <w:r w:rsidR="00305F8F" w:rsidRPr="00CD1FFC">
        <w:rPr>
          <w:rFonts w:ascii="Arial" w:hAnsi="Arial" w:cs="Arial"/>
          <w:sz w:val="22"/>
          <w:szCs w:val="22"/>
        </w:rPr>
        <w:t>.</w:t>
      </w:r>
    </w:p>
    <w:p w14:paraId="05A4E8D4" w14:textId="6C11B43B" w:rsidR="00532B76" w:rsidRPr="00CD1FFC" w:rsidRDefault="00D65DB3"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Telefono numerių </w:t>
      </w:r>
      <w:r w:rsidR="00EE30D4" w:rsidRPr="00CD1FFC">
        <w:rPr>
          <w:rFonts w:ascii="Arial" w:hAnsi="Arial" w:cs="Arial"/>
          <w:sz w:val="22"/>
          <w:szCs w:val="22"/>
        </w:rPr>
        <w:t xml:space="preserve">ir telefono aparatų </w:t>
      </w:r>
      <w:r w:rsidRPr="00CD1FFC">
        <w:rPr>
          <w:rFonts w:ascii="Arial" w:hAnsi="Arial" w:cs="Arial"/>
          <w:sz w:val="22"/>
          <w:szCs w:val="22"/>
        </w:rPr>
        <w:t>skaičius sutarties galiojimo metu gali būti mažinamas arba didinamas ne daugiau nei 30 proc., skaičiuojant nuo šiuo metu turimų atitinkamai telefono numerių</w:t>
      </w:r>
      <w:r w:rsidR="00816AE2" w:rsidRPr="00CD1FFC">
        <w:rPr>
          <w:rFonts w:ascii="Arial" w:hAnsi="Arial" w:cs="Arial"/>
          <w:sz w:val="22"/>
          <w:szCs w:val="22"/>
        </w:rPr>
        <w:t xml:space="preserve"> ir telefono aparatų</w:t>
      </w:r>
      <w:r w:rsidRPr="00CD1FFC">
        <w:rPr>
          <w:rFonts w:ascii="Arial" w:hAnsi="Arial" w:cs="Arial"/>
          <w:sz w:val="22"/>
          <w:szCs w:val="22"/>
        </w:rPr>
        <w:t xml:space="preserve"> kiekio. </w:t>
      </w:r>
      <w:r w:rsidR="00FE526D" w:rsidRPr="00CD1FFC">
        <w:rPr>
          <w:rFonts w:ascii="Arial" w:hAnsi="Arial" w:cs="Arial"/>
          <w:sz w:val="22"/>
          <w:szCs w:val="22"/>
        </w:rPr>
        <w:t xml:space="preserve">Naujos </w:t>
      </w:r>
      <w:r w:rsidRPr="00CD1FFC">
        <w:rPr>
          <w:rFonts w:ascii="Arial" w:hAnsi="Arial" w:cs="Arial"/>
          <w:sz w:val="22"/>
          <w:szCs w:val="22"/>
        </w:rPr>
        <w:t xml:space="preserve">telefonizuotos darbo vietos įrengimas / darbo vietos perkėlimas iš vieno objekto į kitą turi trukti ne ilgiau nei </w:t>
      </w:r>
      <w:r w:rsidR="00F24880" w:rsidRPr="00CD1FFC">
        <w:rPr>
          <w:rFonts w:ascii="Arial" w:hAnsi="Arial" w:cs="Arial"/>
          <w:sz w:val="22"/>
          <w:szCs w:val="22"/>
        </w:rPr>
        <w:t>5</w:t>
      </w:r>
      <w:r w:rsidR="000E0CB6" w:rsidRPr="00CD1FFC">
        <w:rPr>
          <w:rFonts w:ascii="Arial" w:hAnsi="Arial" w:cs="Arial"/>
          <w:sz w:val="22"/>
          <w:szCs w:val="22"/>
        </w:rPr>
        <w:t xml:space="preserve"> (penkias)</w:t>
      </w:r>
      <w:r w:rsidRPr="00CD1FFC">
        <w:rPr>
          <w:rFonts w:ascii="Arial" w:hAnsi="Arial" w:cs="Arial"/>
          <w:sz w:val="22"/>
          <w:szCs w:val="22"/>
        </w:rPr>
        <w:t xml:space="preserve"> darbo dien</w:t>
      </w:r>
      <w:r w:rsidR="00DF4E2B" w:rsidRPr="00CD1FFC">
        <w:rPr>
          <w:rFonts w:ascii="Arial" w:hAnsi="Arial" w:cs="Arial"/>
          <w:sz w:val="22"/>
          <w:szCs w:val="22"/>
        </w:rPr>
        <w:t>as</w:t>
      </w:r>
      <w:r w:rsidR="005D25AD" w:rsidRPr="00CD1FFC">
        <w:rPr>
          <w:rFonts w:ascii="Arial" w:hAnsi="Arial" w:cs="Arial"/>
          <w:sz w:val="22"/>
          <w:szCs w:val="22"/>
        </w:rPr>
        <w:t xml:space="preserve"> nuo pranešimo</w:t>
      </w:r>
      <w:r w:rsidR="000B3E5B" w:rsidRPr="00CD1FFC">
        <w:rPr>
          <w:rFonts w:ascii="Arial" w:hAnsi="Arial" w:cs="Arial"/>
          <w:sz w:val="22"/>
          <w:szCs w:val="22"/>
        </w:rPr>
        <w:t xml:space="preserve"> gavimo</w:t>
      </w:r>
      <w:r w:rsidR="005D25AD" w:rsidRPr="00CD1FFC">
        <w:rPr>
          <w:rFonts w:ascii="Arial" w:hAnsi="Arial" w:cs="Arial"/>
          <w:sz w:val="22"/>
          <w:szCs w:val="22"/>
        </w:rPr>
        <w:t xml:space="preserve"> elektroniniu paštu.</w:t>
      </w:r>
    </w:p>
    <w:p w14:paraId="2284D0E7" w14:textId="77777777" w:rsidR="00404798" w:rsidRPr="00CD1FFC" w:rsidRDefault="00404798" w:rsidP="008B6069">
      <w:pPr>
        <w:pStyle w:val="ListParagraph"/>
        <w:tabs>
          <w:tab w:val="left" w:pos="993"/>
        </w:tabs>
        <w:ind w:left="0" w:firstLine="567"/>
        <w:jc w:val="both"/>
        <w:rPr>
          <w:rFonts w:ascii="Arial" w:hAnsi="Arial" w:cs="Arial"/>
          <w:sz w:val="22"/>
          <w:szCs w:val="22"/>
        </w:rPr>
      </w:pPr>
    </w:p>
    <w:p w14:paraId="5C4EF71F" w14:textId="30AFDE4E" w:rsidR="00404798" w:rsidRPr="00CD1FFC" w:rsidRDefault="00404798" w:rsidP="00993F6A">
      <w:pPr>
        <w:pStyle w:val="ListParagraph"/>
        <w:numPr>
          <w:ilvl w:val="0"/>
          <w:numId w:val="6"/>
        </w:numPr>
        <w:tabs>
          <w:tab w:val="left" w:pos="993"/>
        </w:tabs>
        <w:ind w:left="0" w:firstLine="567"/>
        <w:jc w:val="center"/>
        <w:rPr>
          <w:rFonts w:ascii="Arial" w:hAnsi="Arial" w:cs="Arial"/>
          <w:b/>
          <w:bCs/>
          <w:sz w:val="22"/>
          <w:szCs w:val="22"/>
        </w:rPr>
      </w:pPr>
      <w:r w:rsidRPr="00CD1FFC">
        <w:rPr>
          <w:rFonts w:ascii="Arial" w:hAnsi="Arial" w:cs="Arial"/>
          <w:b/>
          <w:bCs/>
          <w:sz w:val="22"/>
          <w:szCs w:val="22"/>
        </w:rPr>
        <w:t xml:space="preserve">Techniniai reikalavimai </w:t>
      </w:r>
      <w:r w:rsidR="00214C70" w:rsidRPr="00CD1FFC">
        <w:rPr>
          <w:rFonts w:ascii="Arial" w:hAnsi="Arial" w:cs="Arial"/>
          <w:b/>
          <w:bCs/>
          <w:sz w:val="22"/>
          <w:szCs w:val="22"/>
        </w:rPr>
        <w:t xml:space="preserve">fiksuoto ryšio </w:t>
      </w:r>
      <w:r w:rsidRPr="00CD1FFC">
        <w:rPr>
          <w:rFonts w:ascii="Arial" w:hAnsi="Arial" w:cs="Arial"/>
          <w:b/>
          <w:bCs/>
          <w:sz w:val="22"/>
          <w:szCs w:val="22"/>
        </w:rPr>
        <w:t>telefono aparatams</w:t>
      </w:r>
      <w:r w:rsidR="00CD308B" w:rsidRPr="00CD1FFC">
        <w:rPr>
          <w:rFonts w:ascii="Arial" w:hAnsi="Arial" w:cs="Arial"/>
          <w:b/>
          <w:bCs/>
          <w:sz w:val="22"/>
          <w:szCs w:val="22"/>
        </w:rPr>
        <w:t xml:space="preserve"> </w:t>
      </w:r>
      <w:r w:rsidR="0031630D" w:rsidRPr="00CD1FFC">
        <w:rPr>
          <w:rFonts w:ascii="Arial" w:hAnsi="Arial" w:cs="Arial"/>
          <w:b/>
          <w:bCs/>
          <w:sz w:val="22"/>
          <w:szCs w:val="22"/>
        </w:rPr>
        <w:t xml:space="preserve">(Pirkimo objekto daliai </w:t>
      </w:r>
      <w:r w:rsidR="00CD308B" w:rsidRPr="00CD1FFC">
        <w:rPr>
          <w:rFonts w:ascii="Arial" w:hAnsi="Arial" w:cs="Arial"/>
          <w:b/>
          <w:bCs/>
          <w:sz w:val="22"/>
          <w:szCs w:val="22"/>
        </w:rPr>
        <w:t>N</w:t>
      </w:r>
      <w:r w:rsidR="0031630D" w:rsidRPr="00CD1FFC">
        <w:rPr>
          <w:rFonts w:ascii="Arial" w:hAnsi="Arial" w:cs="Arial"/>
          <w:b/>
          <w:bCs/>
          <w:sz w:val="22"/>
          <w:szCs w:val="22"/>
        </w:rPr>
        <w:t>r</w:t>
      </w:r>
      <w:r w:rsidR="00CD308B" w:rsidRPr="00CD1FFC">
        <w:rPr>
          <w:rFonts w:ascii="Arial" w:hAnsi="Arial" w:cs="Arial"/>
          <w:b/>
          <w:bCs/>
          <w:sz w:val="22"/>
          <w:szCs w:val="22"/>
        </w:rPr>
        <w:t>.1</w:t>
      </w:r>
      <w:r w:rsidR="0031630D" w:rsidRPr="00CD1FFC">
        <w:rPr>
          <w:rFonts w:ascii="Arial" w:hAnsi="Arial" w:cs="Arial"/>
          <w:b/>
          <w:bCs/>
          <w:sz w:val="22"/>
          <w:szCs w:val="22"/>
        </w:rPr>
        <w:t>)</w:t>
      </w:r>
    </w:p>
    <w:p w14:paraId="5C6B4BDB" w14:textId="77777777" w:rsidR="00404798" w:rsidRPr="00CD1FFC" w:rsidRDefault="00404798" w:rsidP="008B6069">
      <w:pPr>
        <w:pStyle w:val="ListParagraph"/>
        <w:tabs>
          <w:tab w:val="left" w:pos="993"/>
        </w:tabs>
        <w:ind w:left="0" w:firstLine="567"/>
        <w:jc w:val="both"/>
        <w:rPr>
          <w:rFonts w:ascii="Arial" w:hAnsi="Arial" w:cs="Arial"/>
          <w:sz w:val="22"/>
          <w:szCs w:val="22"/>
        </w:rPr>
      </w:pPr>
    </w:p>
    <w:p w14:paraId="1B4A0A78" w14:textId="24DC3976" w:rsidR="00A356B1" w:rsidRPr="00CD1FFC" w:rsidRDefault="00686C9F" w:rsidP="00993F6A">
      <w:pPr>
        <w:pStyle w:val="ListParagraph"/>
        <w:numPr>
          <w:ilvl w:val="0"/>
          <w:numId w:val="5"/>
        </w:numPr>
        <w:tabs>
          <w:tab w:val="left" w:pos="993"/>
        </w:tabs>
        <w:ind w:left="0" w:firstLine="567"/>
        <w:jc w:val="both"/>
        <w:rPr>
          <w:rFonts w:ascii="Arial" w:hAnsi="Arial" w:cs="Arial"/>
          <w:sz w:val="22"/>
          <w:szCs w:val="22"/>
        </w:rPr>
      </w:pPr>
      <w:r w:rsidRPr="00CD1FFC">
        <w:rPr>
          <w:rFonts w:ascii="Arial" w:hAnsi="Arial" w:cs="Arial"/>
          <w:sz w:val="22"/>
          <w:szCs w:val="22"/>
        </w:rPr>
        <w:t xml:space="preserve">Tiekėjas turi pasiūlyti nuomos paslaugą visam sutarties laikotarpiui </w:t>
      </w:r>
      <w:r w:rsidR="00916CFE" w:rsidRPr="00CD1FFC">
        <w:rPr>
          <w:rFonts w:ascii="Arial" w:hAnsi="Arial" w:cs="Arial"/>
          <w:sz w:val="22"/>
          <w:szCs w:val="22"/>
        </w:rPr>
        <w:t>žemiau nurodyt</w:t>
      </w:r>
      <w:r w:rsidR="00BF1BB6" w:rsidRPr="00CD1FFC">
        <w:rPr>
          <w:rFonts w:ascii="Arial" w:hAnsi="Arial" w:cs="Arial"/>
          <w:sz w:val="22"/>
          <w:szCs w:val="22"/>
        </w:rPr>
        <w:t>am</w:t>
      </w:r>
      <w:r w:rsidRPr="00CD1FFC">
        <w:rPr>
          <w:rFonts w:ascii="Arial" w:hAnsi="Arial" w:cs="Arial"/>
          <w:sz w:val="22"/>
          <w:szCs w:val="22"/>
        </w:rPr>
        <w:t xml:space="preserve"> IP telefono aparat</w:t>
      </w:r>
      <w:r w:rsidR="00BF1BB6" w:rsidRPr="00CD1FFC">
        <w:rPr>
          <w:rFonts w:ascii="Arial" w:hAnsi="Arial" w:cs="Arial"/>
          <w:sz w:val="22"/>
          <w:szCs w:val="22"/>
        </w:rPr>
        <w:t>ui</w:t>
      </w:r>
      <w:r w:rsidRPr="00CD1FFC">
        <w:rPr>
          <w:rFonts w:ascii="Arial" w:hAnsi="Arial" w:cs="Arial"/>
          <w:sz w:val="22"/>
          <w:szCs w:val="22"/>
        </w:rPr>
        <w:t xml:space="preserve"> ir mygtukų konsol</w:t>
      </w:r>
      <w:r w:rsidR="00916CFE" w:rsidRPr="00CD1FFC">
        <w:rPr>
          <w:rFonts w:ascii="Arial" w:hAnsi="Arial" w:cs="Arial"/>
          <w:sz w:val="22"/>
          <w:szCs w:val="22"/>
        </w:rPr>
        <w:t>ei</w:t>
      </w:r>
      <w:r w:rsidRPr="00CD1FFC">
        <w:rPr>
          <w:rFonts w:ascii="Arial" w:hAnsi="Arial" w:cs="Arial"/>
          <w:sz w:val="22"/>
          <w:szCs w:val="22"/>
        </w:rPr>
        <w:t>.</w:t>
      </w:r>
      <w:r w:rsidR="0068719F" w:rsidRPr="00CD1FFC">
        <w:rPr>
          <w:rFonts w:ascii="Arial" w:hAnsi="Arial" w:cs="Arial"/>
          <w:sz w:val="22"/>
          <w:szCs w:val="22"/>
        </w:rPr>
        <w:t xml:space="preserve"> Fiksuoto ryšio telefono aparat</w:t>
      </w:r>
      <w:r w:rsidR="007463BB" w:rsidRPr="00CD1FFC">
        <w:rPr>
          <w:rFonts w:ascii="Arial" w:hAnsi="Arial" w:cs="Arial"/>
          <w:sz w:val="22"/>
          <w:szCs w:val="22"/>
        </w:rPr>
        <w:t>as</w:t>
      </w:r>
      <w:r w:rsidR="0068719F" w:rsidRPr="00CD1FFC">
        <w:rPr>
          <w:rFonts w:ascii="Arial" w:hAnsi="Arial" w:cs="Arial"/>
          <w:sz w:val="22"/>
          <w:szCs w:val="22"/>
        </w:rPr>
        <w:t xml:space="preserve"> turi būti suderinam</w:t>
      </w:r>
      <w:r w:rsidR="007463BB" w:rsidRPr="00CD1FFC">
        <w:rPr>
          <w:rFonts w:ascii="Arial" w:hAnsi="Arial" w:cs="Arial"/>
          <w:sz w:val="22"/>
          <w:szCs w:val="22"/>
        </w:rPr>
        <w:t>as</w:t>
      </w:r>
      <w:r w:rsidR="0068719F" w:rsidRPr="00CD1FFC">
        <w:rPr>
          <w:rFonts w:ascii="Arial" w:hAnsi="Arial" w:cs="Arial"/>
          <w:sz w:val="22"/>
          <w:szCs w:val="22"/>
        </w:rPr>
        <w:t xml:space="preserve"> su II dalyje aprašyta paslauga. Telefono aparat</w:t>
      </w:r>
      <w:r w:rsidR="00217969" w:rsidRPr="00CD1FFC">
        <w:rPr>
          <w:rFonts w:ascii="Arial" w:hAnsi="Arial" w:cs="Arial"/>
          <w:sz w:val="22"/>
          <w:szCs w:val="22"/>
        </w:rPr>
        <w:t>o</w:t>
      </w:r>
      <w:r w:rsidR="0068719F" w:rsidRPr="00CD1FFC">
        <w:rPr>
          <w:rFonts w:ascii="Arial" w:hAnsi="Arial" w:cs="Arial"/>
          <w:sz w:val="22"/>
          <w:szCs w:val="22"/>
        </w:rPr>
        <w:t xml:space="preserve"> programinė įranga turi būti </w:t>
      </w:r>
      <w:r w:rsidR="00C12C45" w:rsidRPr="00CD1FFC">
        <w:rPr>
          <w:rFonts w:ascii="Arial" w:hAnsi="Arial" w:cs="Arial"/>
          <w:sz w:val="22"/>
          <w:szCs w:val="22"/>
        </w:rPr>
        <w:t>galutinai</w:t>
      </w:r>
      <w:r w:rsidR="005E1B9A" w:rsidRPr="00CD1FFC">
        <w:rPr>
          <w:rFonts w:ascii="Arial" w:hAnsi="Arial" w:cs="Arial"/>
          <w:sz w:val="22"/>
          <w:szCs w:val="22"/>
        </w:rPr>
        <w:t xml:space="preserve"> paruošta ir nereikalauti papildomų </w:t>
      </w:r>
      <w:r w:rsidR="00C12C45" w:rsidRPr="00CD1FFC">
        <w:rPr>
          <w:rFonts w:ascii="Arial" w:hAnsi="Arial" w:cs="Arial"/>
          <w:sz w:val="22"/>
          <w:szCs w:val="22"/>
        </w:rPr>
        <w:t>į</w:t>
      </w:r>
      <w:r w:rsidR="005E1B9A" w:rsidRPr="00CD1FFC">
        <w:rPr>
          <w:rFonts w:ascii="Arial" w:hAnsi="Arial" w:cs="Arial"/>
          <w:sz w:val="22"/>
          <w:szCs w:val="22"/>
        </w:rPr>
        <w:t>diegimų</w:t>
      </w:r>
      <w:r w:rsidR="00C12C45" w:rsidRPr="00CD1FFC">
        <w:rPr>
          <w:rFonts w:ascii="Arial" w:hAnsi="Arial" w:cs="Arial"/>
          <w:sz w:val="22"/>
          <w:szCs w:val="22"/>
        </w:rPr>
        <w:t>.</w:t>
      </w:r>
    </w:p>
    <w:p w14:paraId="02806561" w14:textId="77777777" w:rsidR="000B52B7" w:rsidRPr="00CD1FFC" w:rsidRDefault="000B52B7" w:rsidP="008B6069">
      <w:pPr>
        <w:pStyle w:val="ListParagraph"/>
        <w:tabs>
          <w:tab w:val="left" w:pos="993"/>
        </w:tabs>
        <w:ind w:left="0" w:firstLine="567"/>
        <w:jc w:val="both"/>
        <w:rPr>
          <w:rFonts w:ascii="Arial" w:hAnsi="Arial" w:cs="Arial"/>
          <w:sz w:val="22"/>
          <w:szCs w:val="22"/>
        </w:rPr>
      </w:pPr>
    </w:p>
    <w:tbl>
      <w:tblPr>
        <w:tblpPr w:leftFromText="180" w:rightFromText="180" w:vertAnchor="text" w:tblpX="392"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4536"/>
      </w:tblGrid>
      <w:tr w:rsidR="000C7CAC" w:rsidRPr="00CD1FFC" w14:paraId="2EAB31B0" w14:textId="77777777" w:rsidTr="00D17F17">
        <w:trPr>
          <w:cantSplit/>
          <w:tblHeader/>
        </w:trPr>
        <w:tc>
          <w:tcPr>
            <w:tcW w:w="817" w:type="dxa"/>
            <w:tcBorders>
              <w:top w:val="single" w:sz="4" w:space="0" w:color="auto"/>
              <w:left w:val="single" w:sz="4" w:space="0" w:color="auto"/>
              <w:bottom w:val="single" w:sz="4" w:space="0" w:color="auto"/>
              <w:right w:val="single" w:sz="4" w:space="0" w:color="auto"/>
            </w:tcBorders>
            <w:hideMark/>
          </w:tcPr>
          <w:p w14:paraId="12BDEE2B" w14:textId="77777777" w:rsidR="000C7CAC" w:rsidRPr="00CD1FFC" w:rsidRDefault="000C7CAC" w:rsidP="008B6069">
            <w:pPr>
              <w:jc w:val="center"/>
              <w:rPr>
                <w:rFonts w:ascii="Arial" w:hAnsi="Arial" w:cs="Arial"/>
                <w:sz w:val="22"/>
                <w:szCs w:val="22"/>
              </w:rPr>
            </w:pPr>
            <w:r w:rsidRPr="00CD1FFC">
              <w:rPr>
                <w:rFonts w:ascii="Arial" w:hAnsi="Arial" w:cs="Arial"/>
                <w:sz w:val="22"/>
                <w:szCs w:val="22"/>
              </w:rPr>
              <w:t>Eil. Nr.</w:t>
            </w:r>
          </w:p>
        </w:tc>
        <w:tc>
          <w:tcPr>
            <w:tcW w:w="3969" w:type="dxa"/>
            <w:tcBorders>
              <w:top w:val="single" w:sz="4" w:space="0" w:color="auto"/>
              <w:left w:val="single" w:sz="4" w:space="0" w:color="auto"/>
              <w:bottom w:val="single" w:sz="4" w:space="0" w:color="auto"/>
              <w:right w:val="single" w:sz="4" w:space="0" w:color="auto"/>
            </w:tcBorders>
            <w:hideMark/>
          </w:tcPr>
          <w:p w14:paraId="1B669662" w14:textId="77777777" w:rsidR="000C7CAC" w:rsidRPr="00CD1FFC" w:rsidRDefault="000C7CAC" w:rsidP="008B6069">
            <w:pPr>
              <w:jc w:val="center"/>
              <w:rPr>
                <w:rFonts w:ascii="Arial" w:hAnsi="Arial" w:cs="Arial"/>
                <w:sz w:val="22"/>
                <w:szCs w:val="22"/>
              </w:rPr>
            </w:pPr>
            <w:r w:rsidRPr="00CD1FFC">
              <w:rPr>
                <w:rFonts w:ascii="Arial" w:hAnsi="Arial" w:cs="Arial"/>
                <w:sz w:val="22"/>
                <w:szCs w:val="22"/>
              </w:rPr>
              <w:t>Rodiklis</w:t>
            </w:r>
          </w:p>
        </w:tc>
        <w:tc>
          <w:tcPr>
            <w:tcW w:w="4536" w:type="dxa"/>
            <w:tcBorders>
              <w:top w:val="single" w:sz="4" w:space="0" w:color="auto"/>
              <w:left w:val="single" w:sz="4" w:space="0" w:color="auto"/>
              <w:bottom w:val="single" w:sz="4" w:space="0" w:color="auto"/>
              <w:right w:val="single" w:sz="4" w:space="0" w:color="auto"/>
            </w:tcBorders>
            <w:hideMark/>
          </w:tcPr>
          <w:p w14:paraId="49A3DEE7" w14:textId="77777777" w:rsidR="000C7CAC" w:rsidRPr="00CD1FFC" w:rsidRDefault="000C7CAC" w:rsidP="008B6069">
            <w:pPr>
              <w:jc w:val="center"/>
              <w:rPr>
                <w:rFonts w:ascii="Arial" w:hAnsi="Arial" w:cs="Arial"/>
                <w:sz w:val="22"/>
                <w:szCs w:val="22"/>
              </w:rPr>
            </w:pPr>
            <w:r w:rsidRPr="00CD1FFC">
              <w:rPr>
                <w:rFonts w:ascii="Arial" w:hAnsi="Arial" w:cs="Arial"/>
                <w:sz w:val="22"/>
                <w:szCs w:val="22"/>
              </w:rPr>
              <w:t>Reikalavimai</w:t>
            </w:r>
          </w:p>
        </w:tc>
      </w:tr>
      <w:tr w:rsidR="000C7CAC" w:rsidRPr="00CD1FFC" w14:paraId="2FDC6F31" w14:textId="77777777" w:rsidTr="00D17F17">
        <w:trPr>
          <w:cantSplit/>
        </w:trPr>
        <w:tc>
          <w:tcPr>
            <w:tcW w:w="93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AA3FAE1" w14:textId="05055A40" w:rsidR="00163B20" w:rsidRPr="00CD1FFC" w:rsidRDefault="001366AD" w:rsidP="008B6069">
            <w:pPr>
              <w:rPr>
                <w:rFonts w:ascii="Arial" w:hAnsi="Arial" w:cs="Arial"/>
                <w:sz w:val="22"/>
                <w:szCs w:val="22"/>
              </w:rPr>
            </w:pPr>
            <w:r w:rsidRPr="00CD1FFC">
              <w:rPr>
                <w:rFonts w:ascii="Arial" w:hAnsi="Arial" w:cs="Arial"/>
                <w:sz w:val="22"/>
                <w:szCs w:val="22"/>
              </w:rPr>
              <w:t>1</w:t>
            </w:r>
            <w:r w:rsidR="000C7CAC" w:rsidRPr="00CD1FFC">
              <w:rPr>
                <w:rFonts w:ascii="Arial" w:hAnsi="Arial" w:cs="Arial"/>
                <w:sz w:val="22"/>
                <w:szCs w:val="22"/>
              </w:rPr>
              <w:t>. Reikalavimai IP telefon</w:t>
            </w:r>
            <w:r w:rsidR="00474AED" w:rsidRPr="00CD1FFC">
              <w:rPr>
                <w:rFonts w:ascii="Arial" w:hAnsi="Arial" w:cs="Arial"/>
                <w:sz w:val="22"/>
                <w:szCs w:val="22"/>
              </w:rPr>
              <w:t>ui</w:t>
            </w:r>
          </w:p>
        </w:tc>
      </w:tr>
      <w:tr w:rsidR="000C7CAC" w:rsidRPr="00CD1FFC" w14:paraId="1E0757AC"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6A28265"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3711D22" w14:textId="77777777" w:rsidR="000C7CAC" w:rsidRPr="00CD1FFC" w:rsidRDefault="000C7CAC" w:rsidP="008B6069">
            <w:pPr>
              <w:rPr>
                <w:rFonts w:ascii="Arial" w:hAnsi="Arial" w:cs="Arial"/>
                <w:sz w:val="22"/>
                <w:szCs w:val="22"/>
              </w:rPr>
            </w:pPr>
            <w:r w:rsidRPr="00CD1FFC">
              <w:rPr>
                <w:rFonts w:ascii="Arial" w:hAnsi="Arial" w:cs="Arial"/>
                <w:sz w:val="22"/>
                <w:szCs w:val="22"/>
              </w:rPr>
              <w:t>LCD ekranas</w:t>
            </w:r>
          </w:p>
        </w:tc>
        <w:tc>
          <w:tcPr>
            <w:tcW w:w="4536" w:type="dxa"/>
            <w:tcBorders>
              <w:top w:val="single" w:sz="4" w:space="0" w:color="auto"/>
              <w:left w:val="single" w:sz="4" w:space="0" w:color="auto"/>
              <w:bottom w:val="single" w:sz="4" w:space="0" w:color="auto"/>
              <w:right w:val="single" w:sz="4" w:space="0" w:color="auto"/>
            </w:tcBorders>
            <w:vAlign w:val="center"/>
          </w:tcPr>
          <w:p w14:paraId="75775CEB"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Ne mažiau 3 colių</w:t>
            </w:r>
          </w:p>
          <w:p w14:paraId="7F348CB7"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128x64 taškų</w:t>
            </w:r>
          </w:p>
        </w:tc>
      </w:tr>
      <w:tr w:rsidR="000C7CAC" w:rsidRPr="00CD1FFC" w14:paraId="18D9A093"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1ABB1975"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6CC6B48" w14:textId="77777777" w:rsidR="000C7CAC" w:rsidRPr="00CD1FFC" w:rsidRDefault="000C7CAC" w:rsidP="008B6069">
            <w:pPr>
              <w:rPr>
                <w:rFonts w:ascii="Arial" w:hAnsi="Arial" w:cs="Arial"/>
                <w:sz w:val="22"/>
                <w:szCs w:val="22"/>
              </w:rPr>
            </w:pPr>
            <w:r w:rsidRPr="00CD1FFC">
              <w:rPr>
                <w:rFonts w:ascii="Arial" w:hAnsi="Arial" w:cs="Arial"/>
                <w:sz w:val="22"/>
                <w:szCs w:val="22"/>
              </w:rPr>
              <w:t>Ekrano pašvietimas</w:t>
            </w:r>
          </w:p>
        </w:tc>
        <w:tc>
          <w:tcPr>
            <w:tcW w:w="4536" w:type="dxa"/>
            <w:tcBorders>
              <w:top w:val="single" w:sz="4" w:space="0" w:color="auto"/>
              <w:left w:val="single" w:sz="4" w:space="0" w:color="auto"/>
              <w:bottom w:val="single" w:sz="4" w:space="0" w:color="auto"/>
              <w:right w:val="single" w:sz="4" w:space="0" w:color="auto"/>
            </w:tcBorders>
            <w:vAlign w:val="center"/>
          </w:tcPr>
          <w:p w14:paraId="3B3C7176"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3F7316B7"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6FF1DFAC"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D1EB322" w14:textId="77777777" w:rsidR="000C7CAC" w:rsidRPr="00CD1FFC" w:rsidRDefault="000C7CAC" w:rsidP="008B6069">
            <w:pPr>
              <w:rPr>
                <w:rFonts w:ascii="Arial" w:hAnsi="Arial" w:cs="Arial"/>
                <w:sz w:val="22"/>
                <w:szCs w:val="22"/>
              </w:rPr>
            </w:pPr>
            <w:r w:rsidRPr="00CD1FFC">
              <w:rPr>
                <w:rFonts w:ascii="Arial" w:hAnsi="Arial" w:cs="Arial"/>
                <w:sz w:val="22"/>
                <w:szCs w:val="22"/>
              </w:rPr>
              <w:t>Užrašai ekrane lietuvių/anglų kalba</w:t>
            </w:r>
          </w:p>
        </w:tc>
        <w:tc>
          <w:tcPr>
            <w:tcW w:w="4536" w:type="dxa"/>
            <w:tcBorders>
              <w:top w:val="single" w:sz="4" w:space="0" w:color="auto"/>
              <w:left w:val="single" w:sz="4" w:space="0" w:color="auto"/>
              <w:bottom w:val="single" w:sz="4" w:space="0" w:color="auto"/>
              <w:right w:val="single" w:sz="4" w:space="0" w:color="auto"/>
            </w:tcBorders>
            <w:vAlign w:val="center"/>
          </w:tcPr>
          <w:p w14:paraId="0DCAFDB1"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798A51C0"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D3B32C9"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3182DBA" w14:textId="77777777" w:rsidR="000C7CAC" w:rsidRPr="00CD1FFC" w:rsidRDefault="000C7CAC" w:rsidP="008B6069">
            <w:pPr>
              <w:rPr>
                <w:rFonts w:ascii="Arial" w:hAnsi="Arial" w:cs="Arial"/>
                <w:sz w:val="22"/>
                <w:szCs w:val="22"/>
              </w:rPr>
            </w:pPr>
            <w:r w:rsidRPr="00CD1FFC">
              <w:rPr>
                <w:rFonts w:ascii="Arial" w:hAnsi="Arial" w:cs="Arial"/>
                <w:sz w:val="22"/>
                <w:szCs w:val="22"/>
              </w:rPr>
              <w:t>Praleistų, atliktų ir priimtų skambučių numerių sąrašai</w:t>
            </w:r>
          </w:p>
        </w:tc>
        <w:tc>
          <w:tcPr>
            <w:tcW w:w="4536" w:type="dxa"/>
            <w:tcBorders>
              <w:top w:val="single" w:sz="4" w:space="0" w:color="auto"/>
              <w:left w:val="single" w:sz="4" w:space="0" w:color="auto"/>
              <w:bottom w:val="single" w:sz="4" w:space="0" w:color="auto"/>
              <w:right w:val="single" w:sz="4" w:space="0" w:color="auto"/>
            </w:tcBorders>
            <w:vAlign w:val="center"/>
          </w:tcPr>
          <w:p w14:paraId="719EF0D7"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Ne mažiau 60 vnt. skambučių sąrašas</w:t>
            </w:r>
          </w:p>
        </w:tc>
      </w:tr>
      <w:tr w:rsidR="000C7CAC" w:rsidRPr="00CD1FFC" w14:paraId="4D6D106C"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A6F3773"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7AF04A1" w14:textId="77777777" w:rsidR="000C7CAC" w:rsidRPr="00CD1FFC" w:rsidRDefault="000C7CAC" w:rsidP="008B6069">
            <w:pPr>
              <w:rPr>
                <w:rFonts w:ascii="Arial" w:hAnsi="Arial" w:cs="Arial"/>
                <w:sz w:val="22"/>
                <w:szCs w:val="22"/>
              </w:rPr>
            </w:pPr>
            <w:r w:rsidRPr="00CD1FFC">
              <w:rPr>
                <w:rFonts w:ascii="Arial" w:hAnsi="Arial" w:cs="Arial"/>
                <w:sz w:val="22"/>
                <w:szCs w:val="22"/>
              </w:rPr>
              <w:t xml:space="preserve">HD </w:t>
            </w:r>
            <w:proofErr w:type="spellStart"/>
            <w:r w:rsidRPr="00CD1FFC">
              <w:rPr>
                <w:rFonts w:ascii="Arial" w:hAnsi="Arial" w:cs="Arial"/>
                <w:sz w:val="22"/>
                <w:szCs w:val="22"/>
              </w:rPr>
              <w:t>Voice</w:t>
            </w:r>
            <w:proofErr w:type="spellEnd"/>
            <w:r w:rsidRPr="00CD1FFC">
              <w:rPr>
                <w:rFonts w:ascii="Arial" w:hAnsi="Arial" w:cs="Arial"/>
                <w:sz w:val="22"/>
                <w:szCs w:val="22"/>
              </w:rPr>
              <w:t xml:space="preserve"> palaikymas</w:t>
            </w:r>
          </w:p>
        </w:tc>
        <w:tc>
          <w:tcPr>
            <w:tcW w:w="4536" w:type="dxa"/>
            <w:tcBorders>
              <w:top w:val="single" w:sz="4" w:space="0" w:color="auto"/>
              <w:left w:val="single" w:sz="4" w:space="0" w:color="auto"/>
              <w:bottom w:val="single" w:sz="4" w:space="0" w:color="auto"/>
              <w:right w:val="single" w:sz="4" w:space="0" w:color="auto"/>
            </w:tcBorders>
            <w:vAlign w:val="center"/>
          </w:tcPr>
          <w:p w14:paraId="005163C4"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1B5C39D8"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6C1BDE3E"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429E50A" w14:textId="77777777" w:rsidR="000C7CAC" w:rsidRPr="00CD1FFC" w:rsidRDefault="000C7CAC" w:rsidP="008B6069">
            <w:pPr>
              <w:rPr>
                <w:rFonts w:ascii="Arial" w:hAnsi="Arial" w:cs="Arial"/>
                <w:sz w:val="22"/>
                <w:szCs w:val="22"/>
              </w:rPr>
            </w:pPr>
            <w:proofErr w:type="spellStart"/>
            <w:r w:rsidRPr="00CD1FFC">
              <w:rPr>
                <w:rFonts w:ascii="Arial" w:hAnsi="Arial" w:cs="Arial"/>
                <w:sz w:val="22"/>
                <w:szCs w:val="22"/>
              </w:rPr>
              <w:t>Ethernet</w:t>
            </w:r>
            <w:proofErr w:type="spellEnd"/>
            <w:r w:rsidRPr="00CD1FFC">
              <w:rPr>
                <w:rFonts w:ascii="Arial" w:hAnsi="Arial" w:cs="Arial"/>
                <w:sz w:val="22"/>
                <w:szCs w:val="22"/>
              </w:rPr>
              <w:t xml:space="preserve"> 10/100 Mbps jungtys</w:t>
            </w:r>
          </w:p>
        </w:tc>
        <w:tc>
          <w:tcPr>
            <w:tcW w:w="4536" w:type="dxa"/>
            <w:tcBorders>
              <w:top w:val="single" w:sz="4" w:space="0" w:color="auto"/>
              <w:left w:val="single" w:sz="4" w:space="0" w:color="auto"/>
              <w:bottom w:val="single" w:sz="4" w:space="0" w:color="auto"/>
              <w:right w:val="single" w:sz="4" w:space="0" w:color="auto"/>
            </w:tcBorders>
            <w:vAlign w:val="center"/>
          </w:tcPr>
          <w:p w14:paraId="5644757E"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Ne mažiau 2 vnt.</w:t>
            </w:r>
          </w:p>
        </w:tc>
      </w:tr>
      <w:tr w:rsidR="000C7CAC" w:rsidRPr="00CD1FFC" w14:paraId="37E5D539"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C23C97E"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3F5BF30" w14:textId="77777777" w:rsidR="000C7CAC" w:rsidRPr="00CD1FFC" w:rsidRDefault="000C7CAC" w:rsidP="008B6069">
            <w:pPr>
              <w:rPr>
                <w:rFonts w:ascii="Arial" w:hAnsi="Arial" w:cs="Arial"/>
                <w:sz w:val="22"/>
                <w:szCs w:val="22"/>
              </w:rPr>
            </w:pPr>
            <w:proofErr w:type="spellStart"/>
            <w:r w:rsidRPr="00CD1FFC">
              <w:rPr>
                <w:rFonts w:ascii="Arial" w:hAnsi="Arial" w:cs="Arial"/>
                <w:sz w:val="22"/>
                <w:szCs w:val="22"/>
              </w:rPr>
              <w:t>Ethernet</w:t>
            </w:r>
            <w:proofErr w:type="spellEnd"/>
            <w:r w:rsidRPr="00CD1FFC">
              <w:rPr>
                <w:rFonts w:ascii="Arial" w:hAnsi="Arial" w:cs="Arial"/>
                <w:sz w:val="22"/>
                <w:szCs w:val="22"/>
              </w:rPr>
              <w:t xml:space="preserve"> jungtys palaiko </w:t>
            </w:r>
            <w:proofErr w:type="spellStart"/>
            <w:r w:rsidRPr="00CD1FFC">
              <w:rPr>
                <w:rFonts w:ascii="Arial" w:hAnsi="Arial" w:cs="Arial"/>
                <w:sz w:val="22"/>
                <w:szCs w:val="22"/>
              </w:rPr>
              <w:t>PoE</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14:paraId="45B47B2A"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065924A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731B2D1"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8A5BDDE" w14:textId="77777777" w:rsidR="000C7CAC" w:rsidRPr="00CD1FFC" w:rsidRDefault="000C7CAC" w:rsidP="008B6069">
            <w:pPr>
              <w:rPr>
                <w:rFonts w:ascii="Arial" w:hAnsi="Arial" w:cs="Arial"/>
                <w:sz w:val="22"/>
                <w:szCs w:val="22"/>
              </w:rPr>
            </w:pPr>
            <w:r w:rsidRPr="00CD1FFC">
              <w:rPr>
                <w:rFonts w:ascii="Arial" w:hAnsi="Arial" w:cs="Arial"/>
                <w:sz w:val="22"/>
                <w:szCs w:val="22"/>
              </w:rPr>
              <w:t>2,5mm arba 3,5mm garso ausinių jungtis</w:t>
            </w:r>
          </w:p>
        </w:tc>
        <w:tc>
          <w:tcPr>
            <w:tcW w:w="4536" w:type="dxa"/>
            <w:tcBorders>
              <w:top w:val="single" w:sz="4" w:space="0" w:color="auto"/>
              <w:left w:val="single" w:sz="4" w:space="0" w:color="auto"/>
              <w:bottom w:val="single" w:sz="4" w:space="0" w:color="auto"/>
              <w:right w:val="single" w:sz="4" w:space="0" w:color="auto"/>
            </w:tcBorders>
            <w:vAlign w:val="center"/>
          </w:tcPr>
          <w:p w14:paraId="29719B22"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31ACB71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4DF97BF"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0CD5101" w14:textId="77777777" w:rsidR="000C7CAC" w:rsidRPr="00CD1FFC" w:rsidRDefault="000C7CAC" w:rsidP="008B6069">
            <w:pPr>
              <w:rPr>
                <w:rFonts w:ascii="Arial" w:hAnsi="Arial" w:cs="Arial"/>
                <w:sz w:val="22"/>
                <w:szCs w:val="22"/>
              </w:rPr>
            </w:pPr>
            <w:r w:rsidRPr="00CD1FFC">
              <w:rPr>
                <w:rFonts w:ascii="Arial" w:hAnsi="Arial" w:cs="Arial"/>
                <w:sz w:val="22"/>
                <w:szCs w:val="22"/>
              </w:rPr>
              <w:t>4 funkcijų valdymo mygtukai</w:t>
            </w:r>
          </w:p>
        </w:tc>
        <w:tc>
          <w:tcPr>
            <w:tcW w:w="4536" w:type="dxa"/>
            <w:tcBorders>
              <w:top w:val="single" w:sz="4" w:space="0" w:color="auto"/>
              <w:left w:val="single" w:sz="4" w:space="0" w:color="auto"/>
              <w:bottom w:val="single" w:sz="4" w:space="0" w:color="auto"/>
              <w:right w:val="single" w:sz="4" w:space="0" w:color="auto"/>
            </w:tcBorders>
            <w:vAlign w:val="center"/>
          </w:tcPr>
          <w:p w14:paraId="4FA96C4D"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11F51B45"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9F9B804"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C153B30" w14:textId="77777777" w:rsidR="000C7CAC" w:rsidRPr="00CD1FFC" w:rsidRDefault="000C7CAC" w:rsidP="008B6069">
            <w:pPr>
              <w:rPr>
                <w:rFonts w:ascii="Arial" w:hAnsi="Arial" w:cs="Arial"/>
                <w:sz w:val="22"/>
                <w:szCs w:val="22"/>
              </w:rPr>
            </w:pPr>
            <w:r w:rsidRPr="00CD1FFC">
              <w:rPr>
                <w:rFonts w:ascii="Arial" w:hAnsi="Arial" w:cs="Arial"/>
                <w:sz w:val="22"/>
                <w:szCs w:val="22"/>
              </w:rPr>
              <w:t xml:space="preserve">4 krypčių </w:t>
            </w:r>
            <w:proofErr w:type="spellStart"/>
            <w:r w:rsidRPr="00CD1FFC">
              <w:rPr>
                <w:rFonts w:ascii="Arial" w:hAnsi="Arial" w:cs="Arial"/>
                <w:sz w:val="22"/>
                <w:szCs w:val="22"/>
              </w:rPr>
              <w:t>navigavimo</w:t>
            </w:r>
            <w:proofErr w:type="spellEnd"/>
            <w:r w:rsidRPr="00CD1FFC">
              <w:rPr>
                <w:rFonts w:ascii="Arial" w:hAnsi="Arial" w:cs="Arial"/>
                <w:sz w:val="22"/>
                <w:szCs w:val="22"/>
              </w:rPr>
              <w:t xml:space="preserve"> mygtukas</w:t>
            </w:r>
          </w:p>
        </w:tc>
        <w:tc>
          <w:tcPr>
            <w:tcW w:w="4536" w:type="dxa"/>
            <w:tcBorders>
              <w:top w:val="single" w:sz="4" w:space="0" w:color="auto"/>
              <w:left w:val="single" w:sz="4" w:space="0" w:color="auto"/>
              <w:bottom w:val="single" w:sz="4" w:space="0" w:color="auto"/>
              <w:right w:val="single" w:sz="4" w:space="0" w:color="auto"/>
            </w:tcBorders>
            <w:vAlign w:val="center"/>
          </w:tcPr>
          <w:p w14:paraId="258C49BA"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2A9E085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323F079"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4CD1399" w14:textId="77777777" w:rsidR="000C7CAC" w:rsidRPr="00CD1FFC" w:rsidRDefault="000C7CAC" w:rsidP="008B6069">
            <w:pPr>
              <w:rPr>
                <w:rFonts w:ascii="Arial" w:hAnsi="Arial" w:cs="Arial"/>
                <w:sz w:val="22"/>
                <w:szCs w:val="22"/>
              </w:rPr>
            </w:pPr>
            <w:r w:rsidRPr="00CD1FFC">
              <w:rPr>
                <w:rFonts w:ascii="Arial" w:hAnsi="Arial" w:cs="Arial"/>
                <w:sz w:val="22"/>
                <w:szCs w:val="22"/>
              </w:rPr>
              <w:t>Paieška įmonės darbuotojų informaciniame kataloge</w:t>
            </w:r>
          </w:p>
        </w:tc>
        <w:tc>
          <w:tcPr>
            <w:tcW w:w="4536" w:type="dxa"/>
            <w:tcBorders>
              <w:top w:val="single" w:sz="4" w:space="0" w:color="auto"/>
              <w:left w:val="single" w:sz="4" w:space="0" w:color="auto"/>
              <w:bottom w:val="single" w:sz="4" w:space="0" w:color="auto"/>
              <w:right w:val="single" w:sz="4" w:space="0" w:color="auto"/>
            </w:tcBorders>
            <w:vAlign w:val="center"/>
          </w:tcPr>
          <w:p w14:paraId="1A758C8F"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00263FAF"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BB3BD64"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975647F" w14:textId="77777777" w:rsidR="000C7CAC" w:rsidRPr="00CD1FFC" w:rsidRDefault="000C7CAC" w:rsidP="008B6069">
            <w:pPr>
              <w:rPr>
                <w:rFonts w:ascii="Arial" w:hAnsi="Arial" w:cs="Arial"/>
                <w:sz w:val="22"/>
                <w:szCs w:val="22"/>
              </w:rPr>
            </w:pPr>
            <w:r w:rsidRPr="00CD1FFC">
              <w:rPr>
                <w:rFonts w:ascii="Arial" w:hAnsi="Arial" w:cs="Arial"/>
                <w:sz w:val="22"/>
                <w:szCs w:val="22"/>
              </w:rPr>
              <w:t>Atskiri mygtukai</w:t>
            </w:r>
          </w:p>
        </w:tc>
        <w:tc>
          <w:tcPr>
            <w:tcW w:w="4536" w:type="dxa"/>
            <w:tcBorders>
              <w:top w:val="single" w:sz="4" w:space="0" w:color="auto"/>
              <w:left w:val="single" w:sz="4" w:space="0" w:color="auto"/>
              <w:bottom w:val="single" w:sz="4" w:space="0" w:color="auto"/>
              <w:right w:val="single" w:sz="4" w:space="0" w:color="auto"/>
            </w:tcBorders>
            <w:vAlign w:val="center"/>
          </w:tcPr>
          <w:p w14:paraId="779D1454" w14:textId="77777777" w:rsidR="000C7CAC" w:rsidRPr="00CD1FFC" w:rsidRDefault="000C7CAC" w:rsidP="008B6069">
            <w:pPr>
              <w:tabs>
                <w:tab w:val="center" w:pos="4819"/>
                <w:tab w:val="right" w:pos="9638"/>
              </w:tabs>
              <w:rPr>
                <w:rFonts w:ascii="Arial" w:hAnsi="Arial" w:cs="Arial"/>
                <w:sz w:val="22"/>
                <w:szCs w:val="22"/>
              </w:rPr>
            </w:pPr>
            <w:r w:rsidRPr="00CD1FFC">
              <w:rPr>
                <w:rFonts w:ascii="Arial" w:hAnsi="Arial" w:cs="Arial"/>
                <w:sz w:val="22"/>
                <w:szCs w:val="22"/>
              </w:rPr>
              <w:t>Būtini šie:</w:t>
            </w:r>
          </w:p>
          <w:p w14:paraId="6021E38F" w14:textId="77777777" w:rsidR="000C7CAC" w:rsidRPr="00CD1FFC" w:rsidRDefault="000C7CAC" w:rsidP="00993F6A">
            <w:pPr>
              <w:pStyle w:val="ListParagraph"/>
              <w:numPr>
                <w:ilvl w:val="0"/>
                <w:numId w:val="8"/>
              </w:numPr>
              <w:tabs>
                <w:tab w:val="center" w:pos="4819"/>
                <w:tab w:val="right" w:pos="9638"/>
              </w:tabs>
              <w:rPr>
                <w:rFonts w:ascii="Arial" w:hAnsi="Arial" w:cs="Arial"/>
                <w:sz w:val="22"/>
                <w:szCs w:val="22"/>
              </w:rPr>
            </w:pPr>
            <w:r w:rsidRPr="00CD1FFC">
              <w:rPr>
                <w:rFonts w:ascii="Arial" w:hAnsi="Arial" w:cs="Arial"/>
                <w:sz w:val="22"/>
                <w:szCs w:val="22"/>
              </w:rPr>
              <w:t>MUTE mygtukas (apšviečiamas);</w:t>
            </w:r>
          </w:p>
          <w:p w14:paraId="0F23C755" w14:textId="77777777" w:rsidR="000C7CAC" w:rsidRPr="00CD1FFC" w:rsidRDefault="000C7CAC" w:rsidP="00993F6A">
            <w:pPr>
              <w:pStyle w:val="ListParagraph"/>
              <w:numPr>
                <w:ilvl w:val="0"/>
                <w:numId w:val="8"/>
              </w:numPr>
              <w:tabs>
                <w:tab w:val="center" w:pos="4819"/>
                <w:tab w:val="right" w:pos="9638"/>
              </w:tabs>
              <w:rPr>
                <w:rFonts w:ascii="Arial" w:hAnsi="Arial" w:cs="Arial"/>
                <w:sz w:val="22"/>
                <w:szCs w:val="22"/>
              </w:rPr>
            </w:pPr>
            <w:r w:rsidRPr="00CD1FFC">
              <w:rPr>
                <w:rFonts w:ascii="Arial" w:hAnsi="Arial" w:cs="Arial"/>
                <w:sz w:val="22"/>
                <w:szCs w:val="22"/>
              </w:rPr>
              <w:t>ausinėms ir garsiakalbio režimui nustatyti (apšviečiami);</w:t>
            </w:r>
          </w:p>
          <w:p w14:paraId="6AA2CE4F" w14:textId="77777777" w:rsidR="000C7CAC" w:rsidRPr="00CD1FFC" w:rsidRDefault="000C7CAC" w:rsidP="00993F6A">
            <w:pPr>
              <w:pStyle w:val="ListParagraph"/>
              <w:numPr>
                <w:ilvl w:val="0"/>
                <w:numId w:val="8"/>
              </w:numPr>
              <w:tabs>
                <w:tab w:val="center" w:pos="4819"/>
                <w:tab w:val="right" w:pos="9638"/>
              </w:tabs>
              <w:rPr>
                <w:rFonts w:ascii="Arial" w:hAnsi="Arial" w:cs="Arial"/>
                <w:sz w:val="22"/>
                <w:szCs w:val="22"/>
              </w:rPr>
            </w:pPr>
            <w:r w:rsidRPr="00CD1FFC">
              <w:rPr>
                <w:rFonts w:ascii="Arial" w:hAnsi="Arial" w:cs="Arial"/>
                <w:sz w:val="22"/>
                <w:szCs w:val="22"/>
              </w:rPr>
              <w:t>mygtukai garsui reguliuoti;</w:t>
            </w:r>
          </w:p>
          <w:p w14:paraId="02D1A304" w14:textId="77777777" w:rsidR="000C7CAC" w:rsidRPr="00CD1FFC" w:rsidRDefault="000C7CAC" w:rsidP="00993F6A">
            <w:pPr>
              <w:pStyle w:val="ListParagraph"/>
              <w:numPr>
                <w:ilvl w:val="0"/>
                <w:numId w:val="8"/>
              </w:numPr>
              <w:tabs>
                <w:tab w:val="center" w:pos="4819"/>
                <w:tab w:val="right" w:pos="9638"/>
              </w:tabs>
              <w:rPr>
                <w:rFonts w:ascii="Arial" w:hAnsi="Arial" w:cs="Arial"/>
                <w:sz w:val="22"/>
                <w:szCs w:val="22"/>
              </w:rPr>
            </w:pPr>
            <w:r w:rsidRPr="00CD1FFC">
              <w:rPr>
                <w:rFonts w:ascii="Arial" w:hAnsi="Arial" w:cs="Arial"/>
                <w:sz w:val="22"/>
                <w:szCs w:val="22"/>
              </w:rPr>
              <w:t>meniu mygtukas;</w:t>
            </w:r>
          </w:p>
          <w:p w14:paraId="3F677CA9" w14:textId="77777777" w:rsidR="000C7CAC" w:rsidRPr="00CD1FFC" w:rsidRDefault="000C7CAC" w:rsidP="00993F6A">
            <w:pPr>
              <w:pStyle w:val="ListParagraph"/>
              <w:numPr>
                <w:ilvl w:val="0"/>
                <w:numId w:val="8"/>
              </w:numPr>
              <w:tabs>
                <w:tab w:val="center" w:pos="4819"/>
                <w:tab w:val="right" w:pos="9638"/>
              </w:tabs>
              <w:rPr>
                <w:rFonts w:ascii="Arial" w:hAnsi="Arial" w:cs="Arial"/>
                <w:sz w:val="22"/>
                <w:szCs w:val="22"/>
              </w:rPr>
            </w:pPr>
            <w:r w:rsidRPr="00CD1FFC">
              <w:rPr>
                <w:rFonts w:ascii="Arial" w:hAnsi="Arial" w:cs="Arial"/>
                <w:sz w:val="22"/>
                <w:szCs w:val="22"/>
              </w:rPr>
              <w:t>HOLD mygtukas.</w:t>
            </w:r>
          </w:p>
        </w:tc>
      </w:tr>
      <w:tr w:rsidR="000C7CAC" w:rsidRPr="00CD1FFC" w14:paraId="36C49BD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5665D059"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AF6D3E2" w14:textId="77777777" w:rsidR="000C7CAC" w:rsidRPr="00CD1FFC" w:rsidRDefault="000C7CAC" w:rsidP="008B6069">
            <w:pPr>
              <w:rPr>
                <w:rFonts w:ascii="Arial" w:hAnsi="Arial" w:cs="Arial"/>
                <w:sz w:val="22"/>
                <w:szCs w:val="22"/>
              </w:rPr>
            </w:pPr>
            <w:r w:rsidRPr="00CD1FFC">
              <w:rPr>
                <w:rFonts w:ascii="Arial" w:hAnsi="Arial" w:cs="Arial"/>
                <w:sz w:val="22"/>
                <w:szCs w:val="22"/>
              </w:rPr>
              <w:t>Trijų spalvų LED mygtukai, rodantys kito abonento būseną</w:t>
            </w:r>
          </w:p>
        </w:tc>
        <w:tc>
          <w:tcPr>
            <w:tcW w:w="4536" w:type="dxa"/>
            <w:tcBorders>
              <w:top w:val="single" w:sz="4" w:space="0" w:color="auto"/>
              <w:left w:val="single" w:sz="4" w:space="0" w:color="auto"/>
              <w:bottom w:val="single" w:sz="4" w:space="0" w:color="auto"/>
              <w:right w:val="single" w:sz="4" w:space="0" w:color="auto"/>
            </w:tcBorders>
            <w:vAlign w:val="center"/>
          </w:tcPr>
          <w:p w14:paraId="0A2B3609"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Ne mažiau 4 vnt.</w:t>
            </w:r>
          </w:p>
        </w:tc>
      </w:tr>
      <w:tr w:rsidR="000C7CAC" w:rsidRPr="00CD1FFC" w14:paraId="6FEF234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F9B2CCC"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F124F98" w14:textId="77777777" w:rsidR="000C7CAC" w:rsidRPr="00CD1FFC" w:rsidRDefault="000C7CAC" w:rsidP="008B6069">
            <w:pPr>
              <w:rPr>
                <w:rFonts w:ascii="Arial" w:hAnsi="Arial" w:cs="Arial"/>
                <w:sz w:val="22"/>
                <w:szCs w:val="22"/>
              </w:rPr>
            </w:pPr>
            <w:r w:rsidRPr="00CD1FFC">
              <w:rPr>
                <w:rFonts w:ascii="Arial" w:hAnsi="Arial" w:cs="Arial"/>
                <w:sz w:val="22"/>
                <w:szCs w:val="22"/>
              </w:rPr>
              <w:t>Palaikomas linijų skaičius</w:t>
            </w:r>
          </w:p>
        </w:tc>
        <w:tc>
          <w:tcPr>
            <w:tcW w:w="4536" w:type="dxa"/>
            <w:tcBorders>
              <w:top w:val="single" w:sz="4" w:space="0" w:color="auto"/>
              <w:left w:val="single" w:sz="4" w:space="0" w:color="auto"/>
              <w:bottom w:val="single" w:sz="4" w:space="0" w:color="auto"/>
              <w:right w:val="single" w:sz="4" w:space="0" w:color="auto"/>
            </w:tcBorders>
            <w:vAlign w:val="center"/>
          </w:tcPr>
          <w:p w14:paraId="2C8470FB"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Ne mažiau 4 vnt.</w:t>
            </w:r>
          </w:p>
        </w:tc>
      </w:tr>
      <w:tr w:rsidR="000C7CAC" w:rsidRPr="00CD1FFC" w14:paraId="639C844B"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4292951" w14:textId="77777777" w:rsidR="000C7CAC" w:rsidRPr="00CD1FFC"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A22F00C" w14:textId="77777777" w:rsidR="000C7CAC" w:rsidRPr="00CD1FFC" w:rsidRDefault="000C7CAC" w:rsidP="008B6069">
            <w:pPr>
              <w:rPr>
                <w:rFonts w:ascii="Arial" w:hAnsi="Arial" w:cs="Arial"/>
                <w:sz w:val="22"/>
                <w:szCs w:val="22"/>
              </w:rPr>
            </w:pPr>
            <w:r w:rsidRPr="00CD1FFC">
              <w:rPr>
                <w:rFonts w:ascii="Arial" w:hAnsi="Arial" w:cs="Arial"/>
                <w:sz w:val="22"/>
                <w:szCs w:val="22"/>
              </w:rPr>
              <w:t>Prie telefono galima prijungti papildomų mygtukų pultus</w:t>
            </w:r>
          </w:p>
        </w:tc>
        <w:tc>
          <w:tcPr>
            <w:tcW w:w="4536" w:type="dxa"/>
            <w:tcBorders>
              <w:top w:val="single" w:sz="4" w:space="0" w:color="auto"/>
              <w:left w:val="single" w:sz="4" w:space="0" w:color="auto"/>
              <w:bottom w:val="single" w:sz="4" w:space="0" w:color="auto"/>
              <w:right w:val="single" w:sz="4" w:space="0" w:color="auto"/>
            </w:tcBorders>
            <w:vAlign w:val="center"/>
          </w:tcPr>
          <w:p w14:paraId="29600495"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Ne mažiau 2 vnt.</w:t>
            </w:r>
          </w:p>
        </w:tc>
      </w:tr>
      <w:tr w:rsidR="000C7CAC" w:rsidRPr="00CD1FFC" w14:paraId="4A8003E4" w14:textId="77777777" w:rsidTr="00D17F17">
        <w:trPr>
          <w:cantSplit/>
        </w:trPr>
        <w:tc>
          <w:tcPr>
            <w:tcW w:w="93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68C2BFC" w14:textId="29903B4D" w:rsidR="00163B20" w:rsidRPr="00CD1FFC" w:rsidRDefault="001366AD" w:rsidP="008B6069">
            <w:pPr>
              <w:rPr>
                <w:rFonts w:ascii="Arial" w:hAnsi="Arial" w:cs="Arial"/>
                <w:sz w:val="22"/>
                <w:szCs w:val="22"/>
              </w:rPr>
            </w:pPr>
            <w:r w:rsidRPr="00CD1FFC">
              <w:rPr>
                <w:rFonts w:ascii="Arial" w:hAnsi="Arial" w:cs="Arial"/>
                <w:sz w:val="22"/>
                <w:szCs w:val="22"/>
              </w:rPr>
              <w:t>2</w:t>
            </w:r>
            <w:r w:rsidR="000C7CAC" w:rsidRPr="00CD1FFC">
              <w:rPr>
                <w:rFonts w:ascii="Arial" w:hAnsi="Arial" w:cs="Arial"/>
                <w:sz w:val="22"/>
                <w:szCs w:val="22"/>
              </w:rPr>
              <w:t>. Reikalavimai mygtukų konsolei</w:t>
            </w:r>
          </w:p>
        </w:tc>
      </w:tr>
      <w:tr w:rsidR="000C7CAC" w:rsidRPr="00CD1FFC" w14:paraId="0B771C4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C221526" w14:textId="77777777" w:rsidR="000C7CAC" w:rsidRPr="00CD1FFC" w:rsidRDefault="000C7CAC" w:rsidP="00993F6A">
            <w:pPr>
              <w:numPr>
                <w:ilvl w:val="0"/>
                <w:numId w:val="10"/>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2922C0C" w14:textId="77777777" w:rsidR="000C7CAC" w:rsidRPr="00CD1FFC" w:rsidRDefault="00B468C6" w:rsidP="008B6069">
            <w:pPr>
              <w:rPr>
                <w:rFonts w:ascii="Arial" w:hAnsi="Arial" w:cs="Arial"/>
                <w:sz w:val="22"/>
                <w:szCs w:val="22"/>
              </w:rPr>
            </w:pPr>
            <w:r w:rsidRPr="00CD1FFC">
              <w:rPr>
                <w:rFonts w:ascii="Arial" w:hAnsi="Arial" w:cs="Arial"/>
                <w:sz w:val="22"/>
                <w:szCs w:val="22"/>
              </w:rPr>
              <w:t xml:space="preserve">Nemažiau kaip </w:t>
            </w:r>
            <w:r w:rsidR="000C7CAC" w:rsidRPr="00CD1FFC">
              <w:rPr>
                <w:rFonts w:ascii="Arial" w:hAnsi="Arial" w:cs="Arial"/>
                <w:sz w:val="22"/>
                <w:szCs w:val="22"/>
              </w:rPr>
              <w:t>32 programuojami mygtukai</w:t>
            </w:r>
          </w:p>
        </w:tc>
        <w:tc>
          <w:tcPr>
            <w:tcW w:w="4536" w:type="dxa"/>
            <w:tcBorders>
              <w:top w:val="single" w:sz="4" w:space="0" w:color="auto"/>
              <w:left w:val="single" w:sz="4" w:space="0" w:color="auto"/>
              <w:bottom w:val="single" w:sz="4" w:space="0" w:color="auto"/>
              <w:right w:val="single" w:sz="4" w:space="0" w:color="auto"/>
            </w:tcBorders>
            <w:vAlign w:val="center"/>
          </w:tcPr>
          <w:p w14:paraId="2CB088A6"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357552FF"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73858133" w14:textId="77777777" w:rsidR="000C7CAC" w:rsidRPr="00CD1FFC" w:rsidRDefault="000C7CAC" w:rsidP="00993F6A">
            <w:pPr>
              <w:numPr>
                <w:ilvl w:val="0"/>
                <w:numId w:val="10"/>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3BA6973" w14:textId="77777777" w:rsidR="000C7CAC" w:rsidRPr="00CD1FFC" w:rsidRDefault="000C7CAC" w:rsidP="008B6069">
            <w:pPr>
              <w:rPr>
                <w:rFonts w:ascii="Arial" w:hAnsi="Arial" w:cs="Arial"/>
                <w:sz w:val="22"/>
                <w:szCs w:val="22"/>
              </w:rPr>
            </w:pPr>
            <w:r w:rsidRPr="00CD1FFC">
              <w:rPr>
                <w:rFonts w:ascii="Arial" w:hAnsi="Arial" w:cs="Arial"/>
                <w:sz w:val="22"/>
                <w:szCs w:val="22"/>
              </w:rPr>
              <w:t>Maitinimo šaltinis</w:t>
            </w:r>
          </w:p>
        </w:tc>
        <w:tc>
          <w:tcPr>
            <w:tcW w:w="4536" w:type="dxa"/>
            <w:tcBorders>
              <w:top w:val="single" w:sz="4" w:space="0" w:color="auto"/>
              <w:left w:val="single" w:sz="4" w:space="0" w:color="auto"/>
              <w:bottom w:val="single" w:sz="4" w:space="0" w:color="auto"/>
              <w:right w:val="single" w:sz="4" w:space="0" w:color="auto"/>
            </w:tcBorders>
            <w:vAlign w:val="center"/>
          </w:tcPr>
          <w:p w14:paraId="016C5E96"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r w:rsidR="000C7CAC" w:rsidRPr="00CD1FFC" w14:paraId="46D3DD83"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70FDC472" w14:textId="77777777" w:rsidR="000C7CAC" w:rsidRPr="00CD1FFC" w:rsidRDefault="000C7CAC" w:rsidP="00993F6A">
            <w:pPr>
              <w:numPr>
                <w:ilvl w:val="0"/>
                <w:numId w:val="10"/>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2663D7A" w14:textId="77777777" w:rsidR="000C7CAC" w:rsidRPr="00CD1FFC" w:rsidRDefault="000C7CAC" w:rsidP="008B6069">
            <w:pPr>
              <w:rPr>
                <w:rFonts w:ascii="Arial" w:hAnsi="Arial" w:cs="Arial"/>
                <w:sz w:val="22"/>
                <w:szCs w:val="22"/>
              </w:rPr>
            </w:pPr>
            <w:r w:rsidRPr="00CD1FFC">
              <w:rPr>
                <w:rFonts w:ascii="Arial" w:hAnsi="Arial" w:cs="Arial"/>
                <w:sz w:val="22"/>
                <w:szCs w:val="22"/>
              </w:rPr>
              <w:t>Suderinamumas su aukščiau aprašytais telefono aparatais</w:t>
            </w:r>
          </w:p>
        </w:tc>
        <w:tc>
          <w:tcPr>
            <w:tcW w:w="4536" w:type="dxa"/>
            <w:tcBorders>
              <w:top w:val="single" w:sz="4" w:space="0" w:color="auto"/>
              <w:left w:val="single" w:sz="4" w:space="0" w:color="auto"/>
              <w:bottom w:val="single" w:sz="4" w:space="0" w:color="auto"/>
              <w:right w:val="single" w:sz="4" w:space="0" w:color="auto"/>
            </w:tcBorders>
            <w:vAlign w:val="center"/>
          </w:tcPr>
          <w:p w14:paraId="37515919" w14:textId="77777777" w:rsidR="000C7CAC" w:rsidRPr="00CD1FFC" w:rsidRDefault="000C7CAC" w:rsidP="008B6069">
            <w:pPr>
              <w:tabs>
                <w:tab w:val="center" w:pos="4819"/>
                <w:tab w:val="right" w:pos="9638"/>
              </w:tabs>
              <w:jc w:val="center"/>
              <w:rPr>
                <w:rFonts w:ascii="Arial" w:hAnsi="Arial" w:cs="Arial"/>
                <w:sz w:val="22"/>
                <w:szCs w:val="22"/>
              </w:rPr>
            </w:pPr>
            <w:r w:rsidRPr="00CD1FFC">
              <w:rPr>
                <w:rFonts w:ascii="Arial" w:hAnsi="Arial" w:cs="Arial"/>
                <w:sz w:val="22"/>
                <w:szCs w:val="22"/>
              </w:rPr>
              <w:t>Būtina</w:t>
            </w:r>
          </w:p>
        </w:tc>
      </w:tr>
    </w:tbl>
    <w:p w14:paraId="3FBDAB76" w14:textId="77777777" w:rsidR="006C06B7" w:rsidRPr="00CD1FFC" w:rsidRDefault="006C06B7" w:rsidP="28E9C7B0">
      <w:pPr>
        <w:jc w:val="both"/>
        <w:rPr>
          <w:rFonts w:ascii="Arial" w:hAnsi="Arial" w:cs="Arial"/>
          <w:i/>
          <w:iCs/>
          <w:sz w:val="22"/>
          <w:szCs w:val="22"/>
        </w:rPr>
      </w:pPr>
    </w:p>
    <w:p w14:paraId="5418FE1D" w14:textId="77777777" w:rsidR="005A27C4" w:rsidRPr="00CD1FFC" w:rsidRDefault="005A27C4" w:rsidP="28E9C7B0">
      <w:pPr>
        <w:jc w:val="both"/>
        <w:rPr>
          <w:rFonts w:ascii="Arial" w:hAnsi="Arial" w:cs="Arial"/>
          <w:i/>
          <w:iCs/>
          <w:sz w:val="22"/>
          <w:szCs w:val="22"/>
        </w:rPr>
      </w:pPr>
    </w:p>
    <w:p w14:paraId="521AC323" w14:textId="77777777" w:rsidR="00CA54DE" w:rsidRPr="00CD1FFC" w:rsidRDefault="00CA54DE" w:rsidP="00F65C9D">
      <w:pPr>
        <w:tabs>
          <w:tab w:val="left" w:pos="993"/>
        </w:tabs>
        <w:jc w:val="both"/>
        <w:rPr>
          <w:rFonts w:ascii="Arial" w:hAnsi="Arial" w:cs="Arial"/>
          <w:sz w:val="22"/>
          <w:szCs w:val="22"/>
        </w:rPr>
      </w:pPr>
    </w:p>
    <w:p w14:paraId="50FA2F64" w14:textId="5F963DE6" w:rsidR="00CA54DE" w:rsidRPr="00CD1FFC" w:rsidRDefault="00E25869" w:rsidP="00CA54DE">
      <w:pPr>
        <w:tabs>
          <w:tab w:val="left" w:pos="993"/>
        </w:tabs>
        <w:ind w:left="360"/>
        <w:jc w:val="center"/>
        <w:rPr>
          <w:rFonts w:ascii="Arial" w:hAnsi="Arial" w:cs="Arial"/>
          <w:b/>
          <w:bCs/>
          <w:sz w:val="22"/>
          <w:szCs w:val="22"/>
        </w:rPr>
      </w:pPr>
      <w:r w:rsidRPr="00CD1FFC">
        <w:rPr>
          <w:rFonts w:ascii="Arial" w:hAnsi="Arial" w:cs="Arial"/>
          <w:b/>
          <w:bCs/>
          <w:sz w:val="22"/>
          <w:szCs w:val="22"/>
        </w:rPr>
        <w:t>I</w:t>
      </w:r>
      <w:r w:rsidR="00C20DC7" w:rsidRPr="00CD1FFC">
        <w:rPr>
          <w:rFonts w:ascii="Arial" w:hAnsi="Arial" w:cs="Arial"/>
          <w:b/>
          <w:bCs/>
          <w:sz w:val="22"/>
          <w:szCs w:val="22"/>
        </w:rPr>
        <w:t>II</w:t>
      </w:r>
      <w:r w:rsidR="00CA54DE" w:rsidRPr="00CD1FFC">
        <w:rPr>
          <w:rFonts w:ascii="Arial" w:hAnsi="Arial" w:cs="Arial"/>
          <w:b/>
          <w:bCs/>
          <w:sz w:val="22"/>
          <w:szCs w:val="22"/>
        </w:rPr>
        <w:t>. Reikalavimai įrangos fiksuoto ryšio aparatų nuomai</w:t>
      </w:r>
      <w:r w:rsidR="00CD308B" w:rsidRPr="00CD1FFC">
        <w:rPr>
          <w:rFonts w:ascii="Arial" w:hAnsi="Arial" w:cs="Arial"/>
          <w:b/>
          <w:bCs/>
          <w:sz w:val="22"/>
          <w:szCs w:val="22"/>
        </w:rPr>
        <w:t xml:space="preserve"> </w:t>
      </w:r>
      <w:r w:rsidR="0031630D" w:rsidRPr="00CD1FFC">
        <w:rPr>
          <w:rFonts w:ascii="Arial" w:hAnsi="Arial" w:cs="Arial"/>
          <w:b/>
          <w:bCs/>
          <w:sz w:val="22"/>
          <w:szCs w:val="22"/>
        </w:rPr>
        <w:t xml:space="preserve">(Pirkimo objekto daliai </w:t>
      </w:r>
      <w:r w:rsidR="00CD308B" w:rsidRPr="00CD1FFC">
        <w:rPr>
          <w:rFonts w:ascii="Arial" w:hAnsi="Arial" w:cs="Arial"/>
          <w:b/>
          <w:bCs/>
          <w:sz w:val="22"/>
          <w:szCs w:val="22"/>
        </w:rPr>
        <w:t>N</w:t>
      </w:r>
      <w:r w:rsidR="0031630D" w:rsidRPr="00CD1FFC">
        <w:rPr>
          <w:rFonts w:ascii="Arial" w:hAnsi="Arial" w:cs="Arial"/>
          <w:b/>
          <w:bCs/>
          <w:sz w:val="22"/>
          <w:szCs w:val="22"/>
        </w:rPr>
        <w:t>r</w:t>
      </w:r>
      <w:r w:rsidR="00CD308B" w:rsidRPr="00CD1FFC">
        <w:rPr>
          <w:rFonts w:ascii="Arial" w:hAnsi="Arial" w:cs="Arial"/>
          <w:b/>
          <w:bCs/>
          <w:sz w:val="22"/>
          <w:szCs w:val="22"/>
        </w:rPr>
        <w:t>.1</w:t>
      </w:r>
      <w:r w:rsidR="0031630D" w:rsidRPr="00CD1FFC">
        <w:rPr>
          <w:rFonts w:ascii="Arial" w:hAnsi="Arial" w:cs="Arial"/>
          <w:b/>
          <w:bCs/>
          <w:sz w:val="22"/>
          <w:szCs w:val="22"/>
        </w:rPr>
        <w:t>)</w:t>
      </w:r>
    </w:p>
    <w:p w14:paraId="28F8E978" w14:textId="77777777" w:rsidR="00CA54DE" w:rsidRPr="00CD1FFC" w:rsidRDefault="00CA54DE" w:rsidP="00CA54DE">
      <w:pPr>
        <w:pStyle w:val="ListParagraph"/>
        <w:tabs>
          <w:tab w:val="left" w:pos="993"/>
        </w:tabs>
        <w:ind w:left="0" w:firstLine="567"/>
        <w:rPr>
          <w:rFonts w:ascii="Arial" w:hAnsi="Arial" w:cs="Arial"/>
          <w:sz w:val="22"/>
          <w:szCs w:val="22"/>
        </w:rPr>
      </w:pPr>
    </w:p>
    <w:p w14:paraId="702167C6" w14:textId="77777777" w:rsidR="00CA54DE" w:rsidRPr="00CD1FFC" w:rsidRDefault="00CA54DE" w:rsidP="00D51347">
      <w:pPr>
        <w:pStyle w:val="ListParagraph"/>
        <w:numPr>
          <w:ilvl w:val="0"/>
          <w:numId w:val="18"/>
        </w:numPr>
        <w:tabs>
          <w:tab w:val="left" w:pos="993"/>
        </w:tabs>
        <w:ind w:hanging="153"/>
        <w:jc w:val="both"/>
        <w:rPr>
          <w:rFonts w:ascii="Arial" w:hAnsi="Arial" w:cs="Arial"/>
          <w:sz w:val="22"/>
          <w:szCs w:val="22"/>
        </w:rPr>
      </w:pPr>
      <w:r w:rsidRPr="00CD1FFC">
        <w:rPr>
          <w:rFonts w:ascii="Arial" w:hAnsi="Arial" w:cs="Arial"/>
          <w:sz w:val="22"/>
          <w:szCs w:val="22"/>
        </w:rPr>
        <w:t>Tiekėjas įsipareigoja fiksuoto ryšio aparatus pristatyti į PS patalpas adresu Elektrinės g. 2, Vilnius.</w:t>
      </w:r>
    </w:p>
    <w:p w14:paraId="4C970633" w14:textId="77777777" w:rsidR="00CA54DE" w:rsidRPr="00CD1FFC" w:rsidRDefault="00CA54DE" w:rsidP="00CA54DE">
      <w:pPr>
        <w:pStyle w:val="ListParagraph"/>
        <w:numPr>
          <w:ilvl w:val="0"/>
          <w:numId w:val="18"/>
        </w:numPr>
        <w:tabs>
          <w:tab w:val="left" w:pos="709"/>
          <w:tab w:val="left" w:pos="993"/>
        </w:tabs>
        <w:ind w:left="0" w:firstLine="567"/>
        <w:jc w:val="both"/>
        <w:rPr>
          <w:rFonts w:ascii="Arial" w:hAnsi="Arial" w:cs="Arial"/>
          <w:sz w:val="22"/>
          <w:szCs w:val="22"/>
        </w:rPr>
      </w:pPr>
      <w:r w:rsidRPr="00CD1FFC">
        <w:rPr>
          <w:rFonts w:ascii="Arial" w:hAnsi="Arial" w:cs="Arial"/>
          <w:sz w:val="22"/>
          <w:szCs w:val="22"/>
        </w:rPr>
        <w:t>Kartu su fiksuoto ryšio aparatais pateikiami šie dokumentai: prekių perdavimo-priėmimo aktas, vartotojo instrukcija lietuvių kalba.</w:t>
      </w:r>
    </w:p>
    <w:p w14:paraId="58D5A253" w14:textId="77777777" w:rsidR="00CA54DE" w:rsidRPr="00CD1FFC" w:rsidRDefault="00CA54DE" w:rsidP="00CA54DE">
      <w:pPr>
        <w:pStyle w:val="ListParagraph"/>
        <w:numPr>
          <w:ilvl w:val="0"/>
          <w:numId w:val="18"/>
        </w:numPr>
        <w:tabs>
          <w:tab w:val="left" w:pos="709"/>
          <w:tab w:val="left" w:pos="993"/>
        </w:tabs>
        <w:ind w:left="0" w:firstLine="567"/>
        <w:jc w:val="both"/>
        <w:rPr>
          <w:rFonts w:ascii="Arial" w:hAnsi="Arial" w:cs="Arial"/>
          <w:sz w:val="22"/>
          <w:szCs w:val="22"/>
        </w:rPr>
      </w:pPr>
      <w:r w:rsidRPr="00CD1FFC">
        <w:rPr>
          <w:rFonts w:ascii="Arial" w:hAnsi="Arial" w:cs="Arial"/>
          <w:sz w:val="22"/>
          <w:szCs w:val="22"/>
        </w:rPr>
        <w:t>Pasibaigus sutarties galiojimo terminui ar ją nutraukus, PS ne vėliau kaip per 15 (penkiolika) kalendorinių dienų raštu arba elektroniniu paštu informuoja Tiekėją apie grąžintinų fiksuoto ryšio aparatų kiekį, jų saugojimo vietą, iš kurios Tiekėjas privalo naudodamasis savo transportu, įranga ir darbo jėga pasiimti grąžinamus fiksuoto ryšio aparatus.</w:t>
      </w:r>
    </w:p>
    <w:p w14:paraId="6C6DF26D" w14:textId="1ECF1E90" w:rsidR="00CA54DE" w:rsidRPr="00CD1FFC" w:rsidRDefault="00CA54DE" w:rsidP="00CA54DE">
      <w:pPr>
        <w:pStyle w:val="ListParagraph"/>
        <w:numPr>
          <w:ilvl w:val="0"/>
          <w:numId w:val="18"/>
        </w:numPr>
        <w:tabs>
          <w:tab w:val="left" w:pos="993"/>
        </w:tabs>
        <w:ind w:left="0" w:firstLine="567"/>
        <w:contextualSpacing w:val="0"/>
        <w:jc w:val="both"/>
        <w:rPr>
          <w:rFonts w:ascii="Arial" w:hAnsi="Arial" w:cs="Arial"/>
          <w:sz w:val="22"/>
          <w:szCs w:val="22"/>
        </w:rPr>
      </w:pPr>
      <w:r w:rsidRPr="00CD1FFC">
        <w:rPr>
          <w:rFonts w:ascii="Arial" w:hAnsi="Arial" w:cs="Arial"/>
          <w:sz w:val="22"/>
          <w:szCs w:val="22"/>
        </w:rPr>
        <w:t>Tiekėjas grąžinamus fiksuoto ryšio aparatus privalo pasiimti ne vėliau kaip per 15 (penkiolika) kalendorinių dienų nuo PS raštiško pranešimo apie fiksuoto ryšio aparatų grąžinimą gavimo dienos. Fiksuoto ryšio aparatų grąžinimas atliekamas pagal PS ir Tiekėjo tarpusavio susitarimą.</w:t>
      </w:r>
    </w:p>
    <w:p w14:paraId="235E78AB" w14:textId="77777777" w:rsidR="008C049A" w:rsidRPr="00CD1FFC" w:rsidRDefault="008C049A" w:rsidP="008C049A">
      <w:pPr>
        <w:pStyle w:val="ListParagraph"/>
        <w:tabs>
          <w:tab w:val="left" w:pos="993"/>
        </w:tabs>
        <w:ind w:left="567"/>
        <w:contextualSpacing w:val="0"/>
        <w:jc w:val="both"/>
        <w:rPr>
          <w:rFonts w:ascii="Arial" w:hAnsi="Arial" w:cs="Arial"/>
          <w:sz w:val="22"/>
          <w:szCs w:val="22"/>
        </w:rPr>
      </w:pPr>
    </w:p>
    <w:p w14:paraId="5EF4F67C" w14:textId="21D17A2C" w:rsidR="008C049A" w:rsidRPr="00CD1FFC" w:rsidRDefault="008C049A" w:rsidP="00D51347">
      <w:pPr>
        <w:pStyle w:val="ListParagraph"/>
        <w:tabs>
          <w:tab w:val="left" w:pos="993"/>
        </w:tabs>
        <w:ind w:left="1440"/>
        <w:jc w:val="center"/>
        <w:rPr>
          <w:rFonts w:ascii="Arial" w:hAnsi="Arial" w:cs="Arial"/>
          <w:b/>
          <w:bCs/>
          <w:sz w:val="22"/>
          <w:szCs w:val="22"/>
        </w:rPr>
      </w:pPr>
      <w:r w:rsidRPr="00CD1FFC">
        <w:rPr>
          <w:rFonts w:ascii="Arial" w:hAnsi="Arial" w:cs="Arial"/>
          <w:b/>
          <w:bCs/>
          <w:sz w:val="22"/>
          <w:szCs w:val="22"/>
        </w:rPr>
        <w:t>IV. Reikalavimai įrangos diegimui-montavimui</w:t>
      </w:r>
      <w:r w:rsidR="009C259C" w:rsidRPr="00CD1FFC">
        <w:rPr>
          <w:rFonts w:ascii="Arial" w:hAnsi="Arial" w:cs="Arial"/>
          <w:b/>
          <w:bCs/>
          <w:sz w:val="22"/>
          <w:szCs w:val="22"/>
        </w:rPr>
        <w:t xml:space="preserve"> </w:t>
      </w:r>
      <w:r w:rsidR="000212ED" w:rsidRPr="00CD1FFC">
        <w:rPr>
          <w:rFonts w:ascii="Arial" w:hAnsi="Arial" w:cs="Arial"/>
          <w:b/>
          <w:bCs/>
          <w:sz w:val="22"/>
          <w:szCs w:val="22"/>
        </w:rPr>
        <w:t xml:space="preserve">(Pirkimo objekto daliai </w:t>
      </w:r>
      <w:r w:rsidR="009C259C" w:rsidRPr="00CD1FFC">
        <w:rPr>
          <w:rFonts w:ascii="Arial" w:hAnsi="Arial" w:cs="Arial"/>
          <w:b/>
          <w:bCs/>
          <w:sz w:val="22"/>
          <w:szCs w:val="22"/>
        </w:rPr>
        <w:t>N</w:t>
      </w:r>
      <w:r w:rsidR="000212ED" w:rsidRPr="00CD1FFC">
        <w:rPr>
          <w:rFonts w:ascii="Arial" w:hAnsi="Arial" w:cs="Arial"/>
          <w:b/>
          <w:bCs/>
          <w:sz w:val="22"/>
          <w:szCs w:val="22"/>
        </w:rPr>
        <w:t>r</w:t>
      </w:r>
      <w:r w:rsidR="009C259C" w:rsidRPr="00CD1FFC">
        <w:rPr>
          <w:rFonts w:ascii="Arial" w:hAnsi="Arial" w:cs="Arial"/>
          <w:b/>
          <w:bCs/>
          <w:sz w:val="22"/>
          <w:szCs w:val="22"/>
        </w:rPr>
        <w:t>.1</w:t>
      </w:r>
      <w:r w:rsidR="000212ED" w:rsidRPr="00CD1FFC">
        <w:rPr>
          <w:rFonts w:ascii="Arial" w:hAnsi="Arial" w:cs="Arial"/>
          <w:b/>
          <w:bCs/>
          <w:sz w:val="22"/>
          <w:szCs w:val="22"/>
        </w:rPr>
        <w:t>)</w:t>
      </w:r>
    </w:p>
    <w:p w14:paraId="76A0CB02" w14:textId="77777777" w:rsidR="008C049A" w:rsidRPr="00CD1FFC" w:rsidRDefault="008C049A" w:rsidP="008C049A">
      <w:pPr>
        <w:pStyle w:val="ListParagraph"/>
        <w:tabs>
          <w:tab w:val="left" w:pos="993"/>
        </w:tabs>
        <w:ind w:left="0" w:firstLine="567"/>
        <w:rPr>
          <w:rFonts w:ascii="Arial" w:hAnsi="Arial" w:cs="Arial"/>
          <w:sz w:val="22"/>
          <w:szCs w:val="22"/>
        </w:rPr>
      </w:pPr>
    </w:p>
    <w:p w14:paraId="1199155F" w14:textId="77777777" w:rsidR="008C049A" w:rsidRPr="00CD1FFC" w:rsidRDefault="008C049A" w:rsidP="008C049A">
      <w:pPr>
        <w:pStyle w:val="ListParagraph"/>
        <w:numPr>
          <w:ilvl w:val="0"/>
          <w:numId w:val="2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Tiekėjo darbuotojai turi dėvėti spec. rūbus su firmos skiriamaisiais ženklais, o techninis darbuotojas turi nešioti prisegamą ženklą, kuriame nurodyta pavardė ir pareigos.</w:t>
      </w:r>
    </w:p>
    <w:p w14:paraId="38D5AAEA" w14:textId="77777777" w:rsidR="008C049A" w:rsidRPr="00CD1FFC" w:rsidRDefault="008C049A" w:rsidP="008C049A">
      <w:pPr>
        <w:pStyle w:val="ListParagraph"/>
        <w:numPr>
          <w:ilvl w:val="0"/>
          <w:numId w:val="2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 xml:space="preserve">Tiekėjo darbuotojai teikdami paslaugas PS teritorijoje turi laikytis PS vidaus darbo taisyklių, kurias galima rasti </w:t>
      </w:r>
      <w:hyperlink r:id="rId11">
        <w:r w:rsidRPr="00CD1FFC">
          <w:rPr>
            <w:rStyle w:val="Hyperlink"/>
            <w:rFonts w:ascii="Arial" w:hAnsi="Arial" w:cs="Arial"/>
            <w:sz w:val="22"/>
            <w:szCs w:val="22"/>
          </w:rPr>
          <w:t>https://miestogijos.lt/tiekejams-ir-rangovams/</w:t>
        </w:r>
      </w:hyperlink>
      <w:r w:rsidRPr="00CD1FFC">
        <w:rPr>
          <w:rFonts w:ascii="Arial" w:hAnsi="Arial" w:cs="Arial"/>
          <w:sz w:val="22"/>
          <w:szCs w:val="22"/>
        </w:rPr>
        <w:t xml:space="preserve"> .</w:t>
      </w:r>
    </w:p>
    <w:p w14:paraId="780A9ED5" w14:textId="77777777" w:rsidR="008C049A" w:rsidRPr="00CD1FFC" w:rsidRDefault="008C049A" w:rsidP="008C049A">
      <w:pPr>
        <w:pStyle w:val="ListParagraph"/>
        <w:numPr>
          <w:ilvl w:val="0"/>
          <w:numId w:val="2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 xml:space="preserve">Tiekėjas pateikia raštišką paraišką savo elektros įrenginių prijungimui prie PS elektros tinklo, kurioje nurodo atsakingą už elektros ūkį, jeigu tai yra reikalinga darbų atlikimui. </w:t>
      </w:r>
    </w:p>
    <w:p w14:paraId="4A7C4AB0" w14:textId="77777777" w:rsidR="008C049A" w:rsidRPr="00CD1FFC" w:rsidRDefault="008C049A" w:rsidP="008C049A">
      <w:pPr>
        <w:pStyle w:val="ListParagraph"/>
        <w:numPr>
          <w:ilvl w:val="0"/>
          <w:numId w:val="2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Pateikta įranga turi užtikrinti saugias darbo sąlygas PS įrengimus eksploatuojančiam personalui bei ilgalaikę eksploataciją.</w:t>
      </w:r>
    </w:p>
    <w:p w14:paraId="1D4A1EC7" w14:textId="77777777" w:rsidR="008C049A" w:rsidRPr="00CD1FFC" w:rsidRDefault="008C049A" w:rsidP="008C049A">
      <w:pPr>
        <w:pStyle w:val="ListParagraph"/>
        <w:numPr>
          <w:ilvl w:val="0"/>
          <w:numId w:val="2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 xml:space="preserve">Kiekvienos darbo dienos pabaigoje Tiekėjas turi sutvarkyti darbo vietą ir pašalinti šiukšles. Paslaugų teikimo metu susidariusias atliekas Tiekėjas privalo tvarkyti vadovaudamasis Lietuvos Respublikos bei PS vidinių teisės aktų reikalavimais, reglamentuojančiais atliekų tvarkymą (aktualiomis redakcijomis): </w:t>
      </w:r>
    </w:p>
    <w:p w14:paraId="3F8B6DCB" w14:textId="77777777" w:rsidR="008C049A" w:rsidRPr="00CD1FFC" w:rsidRDefault="008C049A" w:rsidP="008C049A">
      <w:pPr>
        <w:pStyle w:val="ListParagraph"/>
        <w:numPr>
          <w:ilvl w:val="2"/>
          <w:numId w:val="16"/>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https://miestogijos.lt/tiekejams-ir-rangovams/</w:t>
      </w:r>
    </w:p>
    <w:p w14:paraId="62FFD2BF" w14:textId="77777777" w:rsidR="008C049A" w:rsidRPr="00CD1FFC" w:rsidRDefault="008C049A" w:rsidP="008C049A">
      <w:pPr>
        <w:pStyle w:val="ListParagraph"/>
        <w:numPr>
          <w:ilvl w:val="2"/>
          <w:numId w:val="16"/>
        </w:numPr>
        <w:tabs>
          <w:tab w:val="left" w:pos="993"/>
          <w:tab w:val="left" w:pos="1134"/>
        </w:tabs>
        <w:ind w:left="0" w:firstLine="567"/>
        <w:jc w:val="both"/>
        <w:rPr>
          <w:rFonts w:ascii="Arial" w:hAnsi="Arial" w:cs="Arial"/>
          <w:sz w:val="22"/>
          <w:szCs w:val="22"/>
        </w:rPr>
      </w:pPr>
      <w:hyperlink r:id="rId12" w:tgtFrame="_blank" w:tooltip="https://e-seimas.lrs.lt/portal/legalact/lt/tad/tais.84302/asr" w:history="1">
        <w:r w:rsidRPr="00CD1FFC">
          <w:rPr>
            <w:rFonts w:ascii="Arial" w:hAnsi="Arial" w:cs="Arial"/>
            <w:sz w:val="22"/>
            <w:szCs w:val="22"/>
          </w:rPr>
          <w:t>https://e-seimas.lrs.lt/portal/legalAct/lt/TAD/TAIS.84302/asr</w:t>
        </w:r>
      </w:hyperlink>
      <w:r w:rsidRPr="00CD1FFC">
        <w:rPr>
          <w:rFonts w:ascii="Arial" w:hAnsi="Arial" w:cs="Arial"/>
          <w:sz w:val="22"/>
          <w:szCs w:val="22"/>
        </w:rPr>
        <w:t>;</w:t>
      </w:r>
    </w:p>
    <w:p w14:paraId="0B44C69A" w14:textId="77777777" w:rsidR="008C049A" w:rsidRPr="00CD1FFC" w:rsidRDefault="008C049A" w:rsidP="008C049A">
      <w:pPr>
        <w:pStyle w:val="ListParagraph"/>
        <w:numPr>
          <w:ilvl w:val="2"/>
          <w:numId w:val="16"/>
        </w:numPr>
        <w:tabs>
          <w:tab w:val="left" w:pos="993"/>
          <w:tab w:val="left" w:pos="1134"/>
        </w:tabs>
        <w:ind w:left="0" w:firstLine="567"/>
        <w:jc w:val="both"/>
        <w:rPr>
          <w:rFonts w:ascii="Arial" w:hAnsi="Arial" w:cs="Arial"/>
          <w:sz w:val="22"/>
          <w:szCs w:val="22"/>
        </w:rPr>
      </w:pPr>
      <w:hyperlink r:id="rId13" w:history="1">
        <w:r w:rsidRPr="00CD1FFC">
          <w:rPr>
            <w:rFonts w:ascii="Arial" w:hAnsi="Arial" w:cs="Arial"/>
            <w:sz w:val="22"/>
            <w:szCs w:val="22"/>
          </w:rPr>
          <w:t>https://e-seimas.lrs.lt/portal/legalAct/lt/TAD/TAIS.59267/asr</w:t>
        </w:r>
      </w:hyperlink>
      <w:r w:rsidRPr="00CD1FFC">
        <w:rPr>
          <w:rFonts w:ascii="Arial" w:hAnsi="Arial" w:cs="Arial"/>
          <w:sz w:val="22"/>
          <w:szCs w:val="22"/>
        </w:rPr>
        <w:t>.</w:t>
      </w:r>
    </w:p>
    <w:p w14:paraId="6883B3EC" w14:textId="77777777" w:rsidR="008C049A" w:rsidRPr="00CD1FFC" w:rsidRDefault="008C049A" w:rsidP="008C049A">
      <w:pPr>
        <w:pStyle w:val="ListParagraph"/>
        <w:numPr>
          <w:ilvl w:val="0"/>
          <w:numId w:val="21"/>
        </w:numPr>
        <w:tabs>
          <w:tab w:val="left" w:pos="993"/>
        </w:tabs>
        <w:ind w:left="0" w:firstLine="567"/>
        <w:jc w:val="both"/>
        <w:rPr>
          <w:rFonts w:ascii="Arial" w:hAnsi="Arial" w:cs="Arial"/>
          <w:sz w:val="22"/>
          <w:szCs w:val="22"/>
        </w:rPr>
      </w:pPr>
      <w:r w:rsidRPr="00CD1FFC">
        <w:rPr>
          <w:rFonts w:ascii="Arial" w:hAnsi="Arial" w:cs="Arial"/>
          <w:sz w:val="22"/>
          <w:szCs w:val="22"/>
        </w:rPr>
        <w:t>Tiekėjas privalo vykdyti PS pagrįstus reikalavimus ir pašalinti nustatytus trūkumus ne vėliau kaip per 5 (penkias) darbo dienas nuo oficialaus PS pranešimo gavimo, nebent PS, atsižvelgdamas į trūkumo kritiškumą, nurodo kitą terminą.</w:t>
      </w:r>
    </w:p>
    <w:p w14:paraId="1F9A447F" w14:textId="77777777" w:rsidR="008C049A" w:rsidRPr="00CD1FFC" w:rsidRDefault="008C049A" w:rsidP="008C049A">
      <w:pPr>
        <w:pStyle w:val="ListParagraph"/>
        <w:numPr>
          <w:ilvl w:val="0"/>
          <w:numId w:val="21"/>
        </w:numPr>
        <w:tabs>
          <w:tab w:val="left" w:pos="993"/>
          <w:tab w:val="left" w:pos="1276"/>
        </w:tabs>
        <w:overflowPunct w:val="0"/>
        <w:autoSpaceDE w:val="0"/>
        <w:ind w:left="0" w:firstLine="567"/>
        <w:jc w:val="both"/>
        <w:rPr>
          <w:rFonts w:ascii="Arial" w:hAnsi="Arial" w:cs="Arial"/>
          <w:sz w:val="22"/>
          <w:szCs w:val="22"/>
        </w:rPr>
      </w:pPr>
      <w:r w:rsidRPr="00CD1FFC">
        <w:rPr>
          <w:rFonts w:ascii="Arial" w:hAnsi="Arial" w:cs="Arial"/>
          <w:sz w:val="22"/>
          <w:szCs w:val="22"/>
        </w:rPr>
        <w:t xml:space="preserve">Tiekėjas, prieš paslaugų teikimo pradžią pateikia PS prašymą dėl laikinų leidimų išdavimo darbuotojams įeiti ir įvažiuoti į saugomas PS teritorijas. </w:t>
      </w:r>
    </w:p>
    <w:p w14:paraId="3B0903BC" w14:textId="77777777" w:rsidR="008C049A" w:rsidRPr="00CD1FFC" w:rsidRDefault="008C049A" w:rsidP="00D51347">
      <w:pPr>
        <w:pStyle w:val="ListParagraph"/>
        <w:tabs>
          <w:tab w:val="left" w:pos="993"/>
        </w:tabs>
        <w:ind w:left="567"/>
        <w:contextualSpacing w:val="0"/>
        <w:jc w:val="both"/>
        <w:rPr>
          <w:rFonts w:ascii="Arial" w:hAnsi="Arial" w:cs="Arial"/>
          <w:sz w:val="22"/>
          <w:szCs w:val="22"/>
        </w:rPr>
      </w:pPr>
    </w:p>
    <w:p w14:paraId="7E36BBA3" w14:textId="77777777" w:rsidR="00CD308B" w:rsidRPr="00CD1FFC" w:rsidRDefault="00CD308B" w:rsidP="00CD308B">
      <w:pPr>
        <w:tabs>
          <w:tab w:val="left" w:pos="993"/>
        </w:tabs>
        <w:jc w:val="both"/>
        <w:rPr>
          <w:rFonts w:ascii="Arial" w:hAnsi="Arial" w:cs="Arial"/>
          <w:sz w:val="22"/>
          <w:szCs w:val="22"/>
        </w:rPr>
      </w:pPr>
    </w:p>
    <w:p w14:paraId="227B460B" w14:textId="7C48A6BF" w:rsidR="00E25869" w:rsidRPr="00CD1FFC" w:rsidRDefault="00E25CD8" w:rsidP="00D51347">
      <w:pPr>
        <w:pStyle w:val="Body2"/>
        <w:tabs>
          <w:tab w:val="left" w:pos="993"/>
        </w:tabs>
        <w:spacing w:after="0"/>
        <w:ind w:left="720"/>
        <w:jc w:val="left"/>
        <w:rPr>
          <w:rFonts w:ascii="Arial" w:hAnsi="Arial" w:cs="Arial"/>
          <w:b/>
          <w:bCs/>
        </w:rPr>
      </w:pPr>
      <w:r w:rsidRPr="00CD1FFC">
        <w:rPr>
          <w:rFonts w:ascii="Arial" w:hAnsi="Arial" w:cs="Arial"/>
        </w:rPr>
        <w:t>6.</w:t>
      </w:r>
      <w:r w:rsidR="00E25869" w:rsidRPr="00CD1FFC">
        <w:rPr>
          <w:rFonts w:ascii="Arial" w:hAnsi="Arial" w:cs="Arial"/>
          <w:b/>
          <w:bCs/>
        </w:rPr>
        <w:t xml:space="preserve"> </w:t>
      </w:r>
      <w:r w:rsidRPr="00CD1FFC">
        <w:rPr>
          <w:rFonts w:ascii="Arial" w:hAnsi="Arial" w:cs="Arial"/>
          <w:b/>
          <w:bCs/>
        </w:rPr>
        <w:t>TECHNINIAI REIKALAVIMAI JUDRIOJO RYŠIO PASLAUGAI (</w:t>
      </w:r>
      <w:r w:rsidR="000212ED" w:rsidRPr="00CD1FFC">
        <w:rPr>
          <w:rFonts w:ascii="Arial" w:hAnsi="Arial" w:cs="Arial"/>
          <w:b/>
          <w:bCs/>
        </w:rPr>
        <w:t xml:space="preserve">Pirkimo objekto daliai </w:t>
      </w:r>
      <w:r w:rsidRPr="00CD1FFC">
        <w:rPr>
          <w:rFonts w:ascii="Arial" w:hAnsi="Arial" w:cs="Arial"/>
          <w:b/>
          <w:bCs/>
        </w:rPr>
        <w:t>N</w:t>
      </w:r>
      <w:r w:rsidR="000212ED" w:rsidRPr="00CD1FFC">
        <w:rPr>
          <w:rFonts w:ascii="Arial" w:hAnsi="Arial" w:cs="Arial"/>
          <w:b/>
          <w:bCs/>
        </w:rPr>
        <w:t>r</w:t>
      </w:r>
      <w:r w:rsidRPr="00CD1FFC">
        <w:rPr>
          <w:rFonts w:ascii="Arial" w:hAnsi="Arial" w:cs="Arial"/>
          <w:b/>
          <w:bCs/>
        </w:rPr>
        <w:t>. 2)</w:t>
      </w:r>
    </w:p>
    <w:p w14:paraId="6E3AEA03" w14:textId="77777777" w:rsidR="00E25869" w:rsidRPr="00CD1FFC" w:rsidRDefault="00E25869" w:rsidP="00E25869">
      <w:pPr>
        <w:pStyle w:val="Body2"/>
        <w:tabs>
          <w:tab w:val="left" w:pos="993"/>
        </w:tabs>
        <w:spacing w:after="0"/>
        <w:ind w:left="720"/>
        <w:rPr>
          <w:rFonts w:ascii="Arial" w:hAnsi="Arial" w:cs="Arial"/>
          <w:b/>
          <w:bCs/>
        </w:rPr>
      </w:pPr>
    </w:p>
    <w:p w14:paraId="65306302" w14:textId="2BB2227C" w:rsidR="00E25869" w:rsidRPr="00CD1FFC" w:rsidRDefault="00E25869" w:rsidP="00D51347">
      <w:pPr>
        <w:pStyle w:val="Body2"/>
        <w:numPr>
          <w:ilvl w:val="1"/>
          <w:numId w:val="39"/>
        </w:numPr>
        <w:tabs>
          <w:tab w:val="left" w:pos="567"/>
          <w:tab w:val="left" w:pos="993"/>
        </w:tabs>
        <w:spacing w:after="0"/>
        <w:ind w:left="0" w:firstLine="426"/>
        <w:rPr>
          <w:rFonts w:ascii="Arial" w:hAnsi="Arial" w:cs="Arial"/>
        </w:rPr>
      </w:pPr>
      <w:r w:rsidRPr="00CD1FFC">
        <w:rPr>
          <w:rFonts w:ascii="Arial" w:hAnsi="Arial" w:cs="Arial"/>
        </w:rPr>
        <w:t xml:space="preserve">Tiekėjo 4G (LTE) tinklo padengimas turi būti ne prastesnio signalo lygio nei - 95 </w:t>
      </w:r>
      <w:proofErr w:type="spellStart"/>
      <w:r w:rsidRPr="00CD1FFC">
        <w:rPr>
          <w:rFonts w:ascii="Arial" w:hAnsi="Arial" w:cs="Arial"/>
        </w:rPr>
        <w:t>dBm</w:t>
      </w:r>
      <w:proofErr w:type="spellEnd"/>
      <w:r w:rsidRPr="00CD1FFC">
        <w:rPr>
          <w:rFonts w:ascii="Arial" w:hAnsi="Arial" w:cs="Arial"/>
        </w:rPr>
        <w:t xml:space="preserve"> toliau nurodytais PS adresais:</w:t>
      </w:r>
    </w:p>
    <w:p w14:paraId="0C532F8D" w14:textId="77777777" w:rsidR="00E25869" w:rsidRPr="00CD1FFC" w:rsidRDefault="00E25869" w:rsidP="00E25869">
      <w:pPr>
        <w:pStyle w:val="Body2"/>
        <w:numPr>
          <w:ilvl w:val="0"/>
          <w:numId w:val="11"/>
        </w:numPr>
        <w:tabs>
          <w:tab w:val="left" w:pos="993"/>
        </w:tabs>
        <w:spacing w:after="0"/>
        <w:ind w:left="0" w:firstLine="567"/>
        <w:rPr>
          <w:rFonts w:ascii="Arial" w:hAnsi="Arial" w:cs="Arial"/>
        </w:rPr>
      </w:pPr>
      <w:r w:rsidRPr="00CD1FFC">
        <w:rPr>
          <w:rFonts w:ascii="Arial" w:hAnsi="Arial" w:cs="Arial"/>
        </w:rPr>
        <w:t>Spaudos g. 6-1, Vilnius</w:t>
      </w:r>
    </w:p>
    <w:p w14:paraId="6E53F64F" w14:textId="77777777" w:rsidR="00E25869" w:rsidRPr="00CD1FFC" w:rsidRDefault="00E25869" w:rsidP="00E25869">
      <w:pPr>
        <w:pStyle w:val="Body2"/>
        <w:numPr>
          <w:ilvl w:val="0"/>
          <w:numId w:val="11"/>
        </w:numPr>
        <w:tabs>
          <w:tab w:val="left" w:pos="993"/>
        </w:tabs>
        <w:spacing w:after="0"/>
        <w:ind w:left="0" w:firstLine="567"/>
        <w:rPr>
          <w:rFonts w:ascii="Arial" w:hAnsi="Arial" w:cs="Arial"/>
        </w:rPr>
      </w:pPr>
      <w:r w:rsidRPr="00CD1FFC">
        <w:rPr>
          <w:rFonts w:ascii="Arial" w:hAnsi="Arial" w:cs="Arial"/>
        </w:rPr>
        <w:lastRenderedPageBreak/>
        <w:t>V. Gerulaičio g. 10, Vilnius</w:t>
      </w:r>
    </w:p>
    <w:p w14:paraId="261D167C" w14:textId="77777777" w:rsidR="00E25869" w:rsidRPr="00CD1FFC" w:rsidRDefault="00E25869" w:rsidP="00E25869">
      <w:pPr>
        <w:pStyle w:val="Body2"/>
        <w:numPr>
          <w:ilvl w:val="0"/>
          <w:numId w:val="11"/>
        </w:numPr>
        <w:tabs>
          <w:tab w:val="left" w:pos="993"/>
        </w:tabs>
        <w:spacing w:after="0"/>
        <w:ind w:left="0" w:firstLine="567"/>
        <w:rPr>
          <w:rFonts w:ascii="Arial" w:hAnsi="Arial" w:cs="Arial"/>
        </w:rPr>
      </w:pPr>
      <w:r w:rsidRPr="00CD1FFC">
        <w:rPr>
          <w:rFonts w:ascii="Arial" w:hAnsi="Arial" w:cs="Arial"/>
        </w:rPr>
        <w:t>Elektrinės g. 2, Vilnius</w:t>
      </w:r>
    </w:p>
    <w:p w14:paraId="44F4482C" w14:textId="77777777" w:rsidR="00E25869" w:rsidRPr="00CD1FFC" w:rsidRDefault="00E25869" w:rsidP="00E25869">
      <w:pPr>
        <w:pStyle w:val="Body2"/>
        <w:numPr>
          <w:ilvl w:val="0"/>
          <w:numId w:val="11"/>
        </w:numPr>
        <w:tabs>
          <w:tab w:val="left" w:pos="993"/>
        </w:tabs>
        <w:spacing w:after="0"/>
        <w:ind w:left="0" w:firstLine="567"/>
        <w:rPr>
          <w:rFonts w:ascii="Arial" w:hAnsi="Arial" w:cs="Arial"/>
        </w:rPr>
      </w:pPr>
      <w:r w:rsidRPr="00CD1FFC">
        <w:rPr>
          <w:rFonts w:ascii="Arial" w:hAnsi="Arial" w:cs="Arial"/>
        </w:rPr>
        <w:t>Ateities g. 12A, Vilnius</w:t>
      </w:r>
    </w:p>
    <w:p w14:paraId="6A819181" w14:textId="77777777" w:rsidR="00E25869" w:rsidRPr="00CD1FFC" w:rsidRDefault="00E25869" w:rsidP="00E25869">
      <w:pPr>
        <w:pStyle w:val="Body2"/>
        <w:numPr>
          <w:ilvl w:val="0"/>
          <w:numId w:val="11"/>
        </w:numPr>
        <w:tabs>
          <w:tab w:val="left" w:pos="993"/>
        </w:tabs>
        <w:spacing w:after="0"/>
        <w:ind w:left="0" w:firstLine="567"/>
        <w:rPr>
          <w:rFonts w:ascii="Arial" w:hAnsi="Arial" w:cs="Arial"/>
        </w:rPr>
      </w:pPr>
      <w:r w:rsidRPr="00CD1FFC">
        <w:rPr>
          <w:rFonts w:ascii="Arial" w:hAnsi="Arial" w:cs="Arial"/>
        </w:rPr>
        <w:t>Pramonės g. 95, Vilnius</w:t>
      </w:r>
    </w:p>
    <w:p w14:paraId="53DB7263" w14:textId="12CCE056" w:rsidR="00B678EB" w:rsidRPr="00CD1FFC" w:rsidRDefault="00E25869" w:rsidP="00B678EB">
      <w:pPr>
        <w:pStyle w:val="Body2"/>
        <w:tabs>
          <w:tab w:val="left" w:pos="993"/>
        </w:tabs>
        <w:spacing w:after="0"/>
        <w:ind w:firstLine="567"/>
        <w:rPr>
          <w:rFonts w:ascii="Arial" w:hAnsi="Arial" w:cs="Arial"/>
        </w:rPr>
      </w:pPr>
      <w:r w:rsidRPr="00CD1FFC">
        <w:rPr>
          <w:rFonts w:ascii="Arial" w:hAnsi="Arial" w:cs="Arial"/>
        </w:rPr>
        <w:t>PS pasilieka sau teisę bet kuriuo pirkimo procedūros metu iki sutarties sudarymo tikrinti dalyvių tinklo padengimą šiais adresais iš anksto suderintu laiku ir iš anksto suderintomis priemonėmis.</w:t>
      </w:r>
    </w:p>
    <w:p w14:paraId="22E2A07F" w14:textId="7B1B50F8" w:rsidR="00845A0A"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Numatomas preliminarus judriojo telefono ryšio abonentų skaičius – 681. PS, sutarties galiojimo metu, gali keisti abonentų skaičių: mažinti – ne daugiau kaip 20% abonentų, didinti – neribotai.</w:t>
      </w:r>
    </w:p>
    <w:p w14:paraId="464749DF" w14:textId="78626F08" w:rsidR="00845A0A"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Visiems judriojo telefono ryšio abonentams taip pat ir sutarties galiojimo metu naujai įsigytiems abonentams taikomi pasiūlyme nurodyti įkainiai.</w:t>
      </w:r>
    </w:p>
    <w:p w14:paraId="25E342A4" w14:textId="1AA88EAF" w:rsidR="001E5BD1" w:rsidRPr="00CD1FFC" w:rsidRDefault="00E25869" w:rsidP="00D51347">
      <w:pPr>
        <w:pStyle w:val="ListParagraph"/>
        <w:numPr>
          <w:ilvl w:val="1"/>
          <w:numId w:val="39"/>
        </w:numPr>
        <w:tabs>
          <w:tab w:val="left" w:pos="993"/>
        </w:tabs>
        <w:ind w:left="0" w:firstLine="426"/>
        <w:rPr>
          <w:rFonts w:ascii="Arial" w:hAnsi="Arial" w:cs="Arial"/>
          <w:sz w:val="22"/>
          <w:szCs w:val="22"/>
        </w:rPr>
      </w:pPr>
      <w:r w:rsidRPr="00CD1FFC">
        <w:rPr>
          <w:rFonts w:ascii="Arial" w:hAnsi="Arial" w:cs="Arial"/>
          <w:sz w:val="22"/>
          <w:szCs w:val="22"/>
        </w:rPr>
        <w:t>Į paslaugos minimalų prakalbamą mėnesinį mokestį įeina:</w:t>
      </w:r>
    </w:p>
    <w:p w14:paraId="5D7E6D4D" w14:textId="772A7742" w:rsidR="001E5BD1" w:rsidRPr="00CD1FFC" w:rsidRDefault="00E25869" w:rsidP="00D51347">
      <w:pPr>
        <w:pStyle w:val="ListParagraph"/>
        <w:numPr>
          <w:ilvl w:val="2"/>
          <w:numId w:val="39"/>
        </w:numPr>
        <w:tabs>
          <w:tab w:val="left" w:pos="993"/>
        </w:tabs>
        <w:ind w:left="0" w:firstLine="567"/>
        <w:jc w:val="both"/>
        <w:rPr>
          <w:rFonts w:ascii="Arial" w:hAnsi="Arial" w:cs="Arial"/>
          <w:sz w:val="22"/>
          <w:szCs w:val="22"/>
        </w:rPr>
      </w:pPr>
      <w:r w:rsidRPr="00CD1FFC">
        <w:rPr>
          <w:rFonts w:ascii="Arial" w:hAnsi="Arial" w:cs="Arial"/>
          <w:sz w:val="22"/>
          <w:szCs w:val="22"/>
        </w:rPr>
        <w:t>Neriboti pokalbiai Lietuvoje;</w:t>
      </w:r>
    </w:p>
    <w:p w14:paraId="1B8999DA" w14:textId="6F464DA8" w:rsidR="001E5BD1" w:rsidRPr="00CD1FFC" w:rsidRDefault="00E25869" w:rsidP="00D51347">
      <w:pPr>
        <w:pStyle w:val="ListParagraph"/>
        <w:numPr>
          <w:ilvl w:val="2"/>
          <w:numId w:val="39"/>
        </w:numPr>
        <w:tabs>
          <w:tab w:val="left" w:pos="993"/>
        </w:tabs>
        <w:ind w:left="0" w:firstLine="567"/>
        <w:jc w:val="both"/>
        <w:rPr>
          <w:rFonts w:ascii="Arial" w:hAnsi="Arial" w:cs="Arial"/>
          <w:sz w:val="22"/>
          <w:szCs w:val="22"/>
        </w:rPr>
      </w:pPr>
      <w:r w:rsidRPr="00CD1FFC">
        <w:rPr>
          <w:rFonts w:ascii="Arial" w:hAnsi="Arial" w:cs="Arial"/>
          <w:noProof/>
          <w:sz w:val="22"/>
          <w:szCs w:val="22"/>
        </w:rPr>
        <w:t>Neribotas skaičius trumpųjų žinučių (SMS), vaizdo žinučių (MMS) Lietuvoje.</w:t>
      </w:r>
      <w:r w:rsidRPr="00CD1FFC">
        <w:rPr>
          <w:rFonts w:ascii="Arial" w:hAnsi="Arial" w:cs="Arial"/>
          <w:sz w:val="22"/>
          <w:szCs w:val="22"/>
        </w:rPr>
        <w:t xml:space="preserve"> </w:t>
      </w:r>
    </w:p>
    <w:p w14:paraId="47EC3A92" w14:textId="12752FF7" w:rsidR="001E5BD1"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Tiekėjas turi taikyti vienodus pokalbių, trumpųjų žinučių (SMS) ir vaizdo žinučių (MMS) tarifus tiek naudojantis paslaugomis iki sumos, lygios minimaliam prakalbamam mėnesiniam mokesčiui, tiek ir ją viršijus.</w:t>
      </w:r>
    </w:p>
    <w:p w14:paraId="496074A2" w14:textId="223F4671" w:rsidR="001E5BD1"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 xml:space="preserve">Tiekėjas privalo nemokamai sujungti PS judriojo ryšio abonentus Lietuvos teritorijoje su priešgaisrine apsauga, policija, greitąja medicinine pagalba bei bendruoju pagalbos centru (112). </w:t>
      </w:r>
    </w:p>
    <w:p w14:paraId="1192865B" w14:textId="3058D988" w:rsidR="001E5BD1"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Pokalbio trukmės apvalinimas po pirmos pokalbio minutės – ne didesnis nei 60 sekundžių.</w:t>
      </w:r>
    </w:p>
    <w:p w14:paraId="0483BA5C" w14:textId="7909916E" w:rsidR="001E5BD1"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Tarptinklinis ryšys turi būti įjungiamas automatiškai be papildomo mokesčio.</w:t>
      </w:r>
    </w:p>
    <w:p w14:paraId="49C7B39D" w14:textId="6AA9844B" w:rsidR="00B244FB"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Judriojo telefono ryšio abonentams turi būti teikiama mobiliojo elektroninio parašo paslauga (telefono SIM kortelėje patalpinamas paslaugos vartotojo skaitmenis sertifikatas, viešas ir privatus raktai; šie elementai naudojami vartotojo identifikavimui elektroninėje erdvėje ir elektroninių dokumentų pasirašymui).</w:t>
      </w:r>
    </w:p>
    <w:p w14:paraId="5A4A87E6" w14:textId="1746B375" w:rsidR="00B244FB"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Numatomas preliminarus interneto telefone paslaugos abonentų skaičius – 672. PS sutarties galiojimo metu, gali keisti abonentų skaičių: mažinti – ne daugiau kaip 20% abonentų, didinti – neribotai.</w:t>
      </w:r>
    </w:p>
    <w:p w14:paraId="41E7D568" w14:textId="760D61C3" w:rsidR="00B244FB"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Vieno MB kaina, viršijus pasiūlyme nurodytus duomenų planus, negali viršyti viešai skelbiamos kainos už 1 MB</w:t>
      </w:r>
      <w:r w:rsidR="00B678EB" w:rsidRPr="00CD1FFC">
        <w:rPr>
          <w:rFonts w:ascii="Arial" w:hAnsi="Arial" w:cs="Arial"/>
          <w:sz w:val="22"/>
          <w:szCs w:val="22"/>
        </w:rPr>
        <w:t>.</w:t>
      </w:r>
    </w:p>
    <w:p w14:paraId="1CE570EB" w14:textId="60ECD26A" w:rsidR="00B244FB"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Numatomas preliminarus 5G interneto telefone paslaugos abonentų skaičius – 5. PS sutarties galiojimo metu, gali keisti abonentų skaičių: mažinti – ne daugiau kaip 20% abonentų, didinti – neribotai.</w:t>
      </w:r>
    </w:p>
    <w:p w14:paraId="06D65F82" w14:textId="3161EFC4" w:rsidR="00B244FB" w:rsidRPr="00CD1FFC" w:rsidRDefault="00E25869"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Tiekėjas turi teikti duomenų perdavimo kompiuteryje arba maršrutizatoriuje paslaugas.</w:t>
      </w:r>
    </w:p>
    <w:p w14:paraId="094CAE35" w14:textId="26CDD4E6" w:rsidR="00B678EB" w:rsidRPr="00CD1FFC" w:rsidRDefault="00B678EB" w:rsidP="003E1F9D">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Skambinant į įrašomą telefono numerį</w:t>
      </w:r>
      <w:r w:rsidR="00941664" w:rsidRPr="00CD1FFC">
        <w:rPr>
          <w:rFonts w:ascii="Arial" w:hAnsi="Arial" w:cs="Arial"/>
          <w:sz w:val="22"/>
          <w:szCs w:val="22"/>
        </w:rPr>
        <w:t xml:space="preserve"> arba iš jo</w:t>
      </w:r>
      <w:r w:rsidRPr="00CD1FFC">
        <w:rPr>
          <w:rFonts w:ascii="Arial" w:hAnsi="Arial" w:cs="Arial"/>
          <w:sz w:val="22"/>
          <w:szCs w:val="22"/>
        </w:rPr>
        <w:t xml:space="preserve"> </w:t>
      </w:r>
      <w:r w:rsidR="00941664" w:rsidRPr="00CD1FFC">
        <w:rPr>
          <w:rFonts w:ascii="Arial" w:hAnsi="Arial" w:cs="Arial"/>
          <w:sz w:val="22"/>
          <w:szCs w:val="22"/>
        </w:rPr>
        <w:t>t</w:t>
      </w:r>
      <w:r w:rsidRPr="00CD1FFC">
        <w:rPr>
          <w:rFonts w:ascii="Arial" w:hAnsi="Arial" w:cs="Arial"/>
          <w:sz w:val="22"/>
          <w:szCs w:val="22"/>
        </w:rPr>
        <w:t>uri būti informuojama apie pokalbio įrašymą. Įrašytus pokalbius turi būti galimybė pasiekti per interneto svetainę. Įrašai turi būti saugomi ne trumpiau kaip 6 (šešis) mėnesius.</w:t>
      </w:r>
    </w:p>
    <w:p w14:paraId="510F1D5C" w14:textId="59099117" w:rsidR="00BD3BA2" w:rsidRPr="00CD1FFC" w:rsidRDefault="00BD3BA2" w:rsidP="00D51347">
      <w:pPr>
        <w:pStyle w:val="ListParagraph"/>
        <w:numPr>
          <w:ilvl w:val="1"/>
          <w:numId w:val="39"/>
        </w:numPr>
        <w:tabs>
          <w:tab w:val="left" w:pos="993"/>
        </w:tabs>
        <w:ind w:left="0" w:firstLine="426"/>
        <w:jc w:val="both"/>
        <w:rPr>
          <w:rFonts w:ascii="Arial" w:hAnsi="Arial" w:cs="Arial"/>
          <w:sz w:val="22"/>
          <w:szCs w:val="22"/>
        </w:rPr>
      </w:pPr>
      <w:r w:rsidRPr="00CD1FFC">
        <w:rPr>
          <w:rFonts w:ascii="Arial" w:hAnsi="Arial" w:cs="Arial"/>
          <w:sz w:val="22"/>
          <w:szCs w:val="22"/>
        </w:rPr>
        <w:t>Esant poreikiui keisti SIM korteles</w:t>
      </w:r>
      <w:r w:rsidR="00C75CE5" w:rsidRPr="00CD1FFC">
        <w:rPr>
          <w:rFonts w:ascii="Arial" w:hAnsi="Arial" w:cs="Arial"/>
          <w:sz w:val="22"/>
          <w:szCs w:val="22"/>
        </w:rPr>
        <w:t xml:space="preserve">, Tiekėjas privalo savo lėšomis padengti </w:t>
      </w:r>
      <w:r w:rsidR="005A2AA8" w:rsidRPr="00CD1FFC">
        <w:rPr>
          <w:rFonts w:ascii="Arial" w:hAnsi="Arial" w:cs="Arial"/>
          <w:sz w:val="22"/>
          <w:szCs w:val="22"/>
        </w:rPr>
        <w:t>visas su tuo susijusias išlaidas, įskaitant mobiliojo elektroninio parašo paslaugos užtikrinimą.</w:t>
      </w:r>
      <w:r w:rsidR="007A45FB" w:rsidRPr="00CD1FFC">
        <w:rPr>
          <w:rFonts w:ascii="Arial" w:hAnsi="Arial" w:cs="Arial"/>
          <w:sz w:val="22"/>
          <w:szCs w:val="22"/>
        </w:rPr>
        <w:t xml:space="preserve"> Kortelių keitimas </w:t>
      </w:r>
      <w:r w:rsidR="00392BB7" w:rsidRPr="00CD1FFC">
        <w:rPr>
          <w:rFonts w:ascii="Arial" w:hAnsi="Arial" w:cs="Arial"/>
          <w:sz w:val="22"/>
          <w:szCs w:val="22"/>
        </w:rPr>
        <w:t>turi būti atliekamas</w:t>
      </w:r>
      <w:r w:rsidR="00E22770" w:rsidRPr="00CD1FFC">
        <w:rPr>
          <w:rFonts w:ascii="Arial" w:hAnsi="Arial" w:cs="Arial"/>
          <w:sz w:val="22"/>
          <w:szCs w:val="22"/>
        </w:rPr>
        <w:t xml:space="preserve"> adresu</w:t>
      </w:r>
      <w:r w:rsidR="00392BB7" w:rsidRPr="00CD1FFC">
        <w:rPr>
          <w:rFonts w:ascii="Arial" w:hAnsi="Arial" w:cs="Arial"/>
          <w:sz w:val="22"/>
          <w:szCs w:val="22"/>
        </w:rPr>
        <w:t xml:space="preserve"> </w:t>
      </w:r>
      <w:r w:rsidR="007A45FB" w:rsidRPr="00CD1FFC">
        <w:rPr>
          <w:rFonts w:ascii="Arial" w:hAnsi="Arial" w:cs="Arial"/>
          <w:sz w:val="22"/>
          <w:szCs w:val="22"/>
        </w:rPr>
        <w:t xml:space="preserve">Elektrinės g. 2 </w:t>
      </w:r>
      <w:r w:rsidR="00E22770" w:rsidRPr="00CD1FFC">
        <w:rPr>
          <w:rFonts w:ascii="Arial" w:hAnsi="Arial" w:cs="Arial"/>
          <w:sz w:val="22"/>
          <w:szCs w:val="22"/>
        </w:rPr>
        <w:t xml:space="preserve">per </w:t>
      </w:r>
      <w:r w:rsidR="007A45FB" w:rsidRPr="00CD1FFC">
        <w:rPr>
          <w:rFonts w:ascii="Arial" w:hAnsi="Arial" w:cs="Arial"/>
          <w:sz w:val="22"/>
          <w:szCs w:val="22"/>
        </w:rPr>
        <w:t xml:space="preserve">ne </w:t>
      </w:r>
      <w:r w:rsidR="00E22770" w:rsidRPr="00CD1FFC">
        <w:rPr>
          <w:rFonts w:ascii="Arial" w:hAnsi="Arial" w:cs="Arial"/>
          <w:sz w:val="22"/>
          <w:szCs w:val="22"/>
        </w:rPr>
        <w:t xml:space="preserve">ilgesnį </w:t>
      </w:r>
      <w:r w:rsidR="007A45FB" w:rsidRPr="00CD1FFC">
        <w:rPr>
          <w:rFonts w:ascii="Arial" w:hAnsi="Arial" w:cs="Arial"/>
          <w:sz w:val="22"/>
          <w:szCs w:val="22"/>
        </w:rPr>
        <w:t xml:space="preserve">kaip </w:t>
      </w:r>
      <w:r w:rsidR="00D657D0" w:rsidRPr="00CD1FFC">
        <w:rPr>
          <w:rFonts w:ascii="Arial" w:hAnsi="Arial" w:cs="Arial"/>
          <w:sz w:val="22"/>
          <w:szCs w:val="22"/>
        </w:rPr>
        <w:t>5</w:t>
      </w:r>
      <w:r w:rsidR="0085497F" w:rsidRPr="00CD1FFC">
        <w:rPr>
          <w:rFonts w:ascii="Arial" w:hAnsi="Arial" w:cs="Arial"/>
          <w:sz w:val="22"/>
          <w:szCs w:val="22"/>
        </w:rPr>
        <w:t xml:space="preserve"> (penkių) </w:t>
      </w:r>
      <w:r w:rsidR="007A45FB" w:rsidRPr="00CD1FFC">
        <w:rPr>
          <w:rFonts w:ascii="Arial" w:hAnsi="Arial" w:cs="Arial"/>
          <w:sz w:val="22"/>
          <w:szCs w:val="22"/>
        </w:rPr>
        <w:t xml:space="preserve">darbo </w:t>
      </w:r>
      <w:r w:rsidR="00E22770" w:rsidRPr="00CD1FFC">
        <w:rPr>
          <w:rFonts w:ascii="Arial" w:hAnsi="Arial" w:cs="Arial"/>
          <w:sz w:val="22"/>
          <w:szCs w:val="22"/>
        </w:rPr>
        <w:t xml:space="preserve">dienų laikotarpį, </w:t>
      </w:r>
      <w:r w:rsidR="00FB1A53" w:rsidRPr="00CD1FFC">
        <w:rPr>
          <w:rFonts w:ascii="Arial" w:hAnsi="Arial" w:cs="Arial"/>
          <w:sz w:val="22"/>
          <w:szCs w:val="22"/>
        </w:rPr>
        <w:t>pagal suderintą grafiką</w:t>
      </w:r>
      <w:r w:rsidR="0098584C" w:rsidRPr="00CD1FFC">
        <w:rPr>
          <w:rFonts w:ascii="Arial" w:hAnsi="Arial" w:cs="Arial"/>
          <w:sz w:val="22"/>
          <w:szCs w:val="22"/>
        </w:rPr>
        <w:t>.</w:t>
      </w:r>
    </w:p>
    <w:p w14:paraId="7B44F468" w14:textId="77777777" w:rsidR="00B678EB" w:rsidRPr="00CD1FFC" w:rsidRDefault="00B678EB" w:rsidP="00D51347">
      <w:pPr>
        <w:pStyle w:val="ListParagraph"/>
        <w:tabs>
          <w:tab w:val="left" w:pos="993"/>
        </w:tabs>
        <w:ind w:left="567"/>
        <w:jc w:val="both"/>
        <w:rPr>
          <w:rFonts w:ascii="Arial" w:hAnsi="Arial" w:cs="Arial"/>
          <w:sz w:val="22"/>
          <w:szCs w:val="22"/>
        </w:rPr>
      </w:pPr>
    </w:p>
    <w:p w14:paraId="4899A304" w14:textId="77777777" w:rsidR="000B03E9" w:rsidRPr="00CD1FFC" w:rsidRDefault="000B03E9" w:rsidP="008B6069">
      <w:pPr>
        <w:jc w:val="both"/>
        <w:rPr>
          <w:rFonts w:ascii="Arial" w:hAnsi="Arial" w:cs="Arial"/>
          <w:i/>
          <w:sz w:val="22"/>
          <w:szCs w:val="22"/>
        </w:rPr>
      </w:pPr>
    </w:p>
    <w:p w14:paraId="7758842F" w14:textId="77777777" w:rsidR="000B03E9" w:rsidRPr="00CD1FFC" w:rsidRDefault="000B03E9" w:rsidP="008B6069">
      <w:pPr>
        <w:jc w:val="both"/>
        <w:rPr>
          <w:rFonts w:ascii="Arial" w:hAnsi="Arial" w:cs="Arial"/>
          <w:i/>
          <w:sz w:val="22"/>
          <w:szCs w:val="22"/>
        </w:rPr>
      </w:pPr>
    </w:p>
    <w:p w14:paraId="6A67A59B" w14:textId="04E6A0F7" w:rsidR="007D3ED7" w:rsidRPr="00CD1FFC" w:rsidRDefault="00181CB8" w:rsidP="00D51347">
      <w:pPr>
        <w:pStyle w:val="ListParagraph"/>
        <w:numPr>
          <w:ilvl w:val="0"/>
          <w:numId w:val="40"/>
        </w:numPr>
        <w:tabs>
          <w:tab w:val="left" w:pos="993"/>
        </w:tabs>
        <w:rPr>
          <w:rFonts w:ascii="Arial" w:hAnsi="Arial" w:cs="Arial"/>
          <w:b/>
          <w:sz w:val="22"/>
          <w:szCs w:val="22"/>
        </w:rPr>
      </w:pPr>
      <w:r w:rsidRPr="00CD1FFC">
        <w:rPr>
          <w:rFonts w:ascii="Arial" w:hAnsi="Arial" w:cs="Arial"/>
          <w:b/>
          <w:sz w:val="22"/>
          <w:szCs w:val="22"/>
        </w:rPr>
        <w:t xml:space="preserve">BENDRI REIKALAVIMAI </w:t>
      </w:r>
      <w:r w:rsidRPr="00CD1FFC">
        <w:rPr>
          <w:rFonts w:ascii="Arial" w:hAnsi="Arial" w:cs="Arial"/>
          <w:b/>
          <w:bCs/>
          <w:sz w:val="22"/>
          <w:szCs w:val="22"/>
        </w:rPr>
        <w:t>PIRKIMO OBJEKTO DALIMS</w:t>
      </w:r>
      <w:r w:rsidR="00CE25D9" w:rsidRPr="00CD1FFC">
        <w:rPr>
          <w:rFonts w:ascii="Arial" w:hAnsi="Arial" w:cs="Arial"/>
          <w:b/>
          <w:bCs/>
          <w:sz w:val="22"/>
          <w:szCs w:val="22"/>
        </w:rPr>
        <w:t xml:space="preserve"> N</w:t>
      </w:r>
      <w:r w:rsidR="004318DD" w:rsidRPr="00CD1FFC">
        <w:rPr>
          <w:rFonts w:ascii="Arial" w:hAnsi="Arial" w:cs="Arial"/>
          <w:b/>
          <w:bCs/>
          <w:sz w:val="22"/>
          <w:szCs w:val="22"/>
        </w:rPr>
        <w:t>R</w:t>
      </w:r>
      <w:r w:rsidR="00CE25D9" w:rsidRPr="00CD1FFC">
        <w:rPr>
          <w:rFonts w:ascii="Arial" w:hAnsi="Arial" w:cs="Arial"/>
          <w:b/>
          <w:bCs/>
          <w:sz w:val="22"/>
          <w:szCs w:val="22"/>
        </w:rPr>
        <w:t>.</w:t>
      </w:r>
      <w:r w:rsidR="00F840DD" w:rsidRPr="00CD1FFC">
        <w:rPr>
          <w:rFonts w:ascii="Arial" w:hAnsi="Arial" w:cs="Arial"/>
          <w:b/>
          <w:bCs/>
          <w:sz w:val="22"/>
          <w:szCs w:val="22"/>
        </w:rPr>
        <w:t>2</w:t>
      </w:r>
      <w:r w:rsidR="00CE25D9" w:rsidRPr="00CD1FFC">
        <w:rPr>
          <w:rFonts w:ascii="Arial" w:hAnsi="Arial" w:cs="Arial"/>
          <w:b/>
          <w:bCs/>
          <w:sz w:val="22"/>
          <w:szCs w:val="22"/>
        </w:rPr>
        <w:t xml:space="preserve"> ir N</w:t>
      </w:r>
      <w:r w:rsidR="004318DD" w:rsidRPr="00CD1FFC">
        <w:rPr>
          <w:rFonts w:ascii="Arial" w:hAnsi="Arial" w:cs="Arial"/>
          <w:b/>
          <w:bCs/>
          <w:sz w:val="22"/>
          <w:szCs w:val="22"/>
        </w:rPr>
        <w:t>R</w:t>
      </w:r>
      <w:r w:rsidR="00CE25D9" w:rsidRPr="00CD1FFC">
        <w:rPr>
          <w:rFonts w:ascii="Arial" w:hAnsi="Arial" w:cs="Arial"/>
          <w:b/>
          <w:bCs/>
          <w:sz w:val="22"/>
          <w:szCs w:val="22"/>
        </w:rPr>
        <w:t>.</w:t>
      </w:r>
      <w:r w:rsidR="00F840DD" w:rsidRPr="00CD1FFC">
        <w:rPr>
          <w:rFonts w:ascii="Arial" w:hAnsi="Arial" w:cs="Arial"/>
          <w:b/>
          <w:bCs/>
          <w:sz w:val="22"/>
          <w:szCs w:val="22"/>
        </w:rPr>
        <w:t>3</w:t>
      </w:r>
    </w:p>
    <w:p w14:paraId="7D6F0CF2" w14:textId="77777777" w:rsidR="00ED4111" w:rsidRPr="00CD1FFC" w:rsidRDefault="00ED4111" w:rsidP="00ED4111">
      <w:pPr>
        <w:pStyle w:val="ListParagraph"/>
        <w:tabs>
          <w:tab w:val="left" w:pos="993"/>
        </w:tabs>
        <w:rPr>
          <w:rFonts w:ascii="Arial" w:hAnsi="Arial" w:cs="Arial"/>
          <w:b/>
          <w:sz w:val="22"/>
          <w:szCs w:val="22"/>
        </w:rPr>
      </w:pPr>
    </w:p>
    <w:p w14:paraId="1672B245" w14:textId="25B00A49" w:rsidR="00F34ACC" w:rsidRPr="00CD1FFC" w:rsidRDefault="002E18F5" w:rsidP="00ED4111">
      <w:pPr>
        <w:pStyle w:val="ListParagraph"/>
        <w:numPr>
          <w:ilvl w:val="0"/>
          <w:numId w:val="29"/>
        </w:numPr>
        <w:tabs>
          <w:tab w:val="left" w:pos="993"/>
        </w:tabs>
        <w:jc w:val="center"/>
        <w:rPr>
          <w:rFonts w:ascii="Arial" w:hAnsi="Arial" w:cs="Arial"/>
          <w:b/>
          <w:sz w:val="22"/>
          <w:szCs w:val="22"/>
        </w:rPr>
      </w:pPr>
      <w:r w:rsidRPr="00CD1FFC">
        <w:rPr>
          <w:rFonts w:ascii="Arial" w:hAnsi="Arial" w:cs="Arial"/>
          <w:b/>
          <w:bCs/>
          <w:sz w:val="22"/>
          <w:szCs w:val="22"/>
        </w:rPr>
        <w:t xml:space="preserve">Techniniai reikalavimai judriojo ryšio ir </w:t>
      </w:r>
      <w:proofErr w:type="spellStart"/>
      <w:r w:rsidRPr="00CD1FFC">
        <w:rPr>
          <w:rFonts w:ascii="Arial" w:hAnsi="Arial" w:cs="Arial"/>
          <w:b/>
          <w:bCs/>
          <w:sz w:val="22"/>
          <w:szCs w:val="22"/>
        </w:rPr>
        <w:t>telemetrijos</w:t>
      </w:r>
      <w:proofErr w:type="spellEnd"/>
      <w:r w:rsidR="00ED4111" w:rsidRPr="00CD1FFC">
        <w:rPr>
          <w:rFonts w:ascii="Arial" w:hAnsi="Arial" w:cs="Arial"/>
          <w:b/>
          <w:bCs/>
          <w:sz w:val="22"/>
          <w:szCs w:val="22"/>
        </w:rPr>
        <w:t xml:space="preserve"> paslaugoms</w:t>
      </w:r>
    </w:p>
    <w:p w14:paraId="2549200C" w14:textId="77777777" w:rsidR="007D3ED7" w:rsidRPr="00CD1FFC" w:rsidRDefault="007D3ED7" w:rsidP="008B6069">
      <w:pPr>
        <w:pStyle w:val="ListParagraph"/>
        <w:tabs>
          <w:tab w:val="left" w:pos="993"/>
        </w:tabs>
        <w:ind w:left="0" w:firstLine="567"/>
        <w:rPr>
          <w:rFonts w:ascii="Arial" w:hAnsi="Arial" w:cs="Arial"/>
          <w:sz w:val="22"/>
          <w:szCs w:val="22"/>
        </w:rPr>
      </w:pPr>
    </w:p>
    <w:p w14:paraId="015F460D" w14:textId="7C985E3F" w:rsidR="007D3ED7" w:rsidRPr="00CD1FFC" w:rsidRDefault="007D13C3" w:rsidP="00D51347">
      <w:pPr>
        <w:pStyle w:val="Body2"/>
        <w:numPr>
          <w:ilvl w:val="0"/>
          <w:numId w:val="41"/>
        </w:numPr>
        <w:tabs>
          <w:tab w:val="left" w:pos="993"/>
        </w:tabs>
        <w:spacing w:after="0"/>
        <w:ind w:left="0" w:firstLine="567"/>
        <w:rPr>
          <w:rFonts w:ascii="Arial" w:hAnsi="Arial" w:cs="Arial"/>
        </w:rPr>
      </w:pPr>
      <w:r w:rsidRPr="00CD1FFC">
        <w:rPr>
          <w:rFonts w:ascii="Arial" w:hAnsi="Arial" w:cs="Arial"/>
        </w:rPr>
        <w:t>Tiekėjo</w:t>
      </w:r>
      <w:r w:rsidR="7A9D7C20" w:rsidRPr="00CD1FFC">
        <w:rPr>
          <w:rFonts w:ascii="Arial" w:hAnsi="Arial" w:cs="Arial"/>
        </w:rPr>
        <w:t xml:space="preserve"> 4G (LTE) tinklo padengimas esant </w:t>
      </w:r>
      <w:r w:rsidR="00746971" w:rsidRPr="00CD1FFC">
        <w:rPr>
          <w:rFonts w:ascii="Arial" w:hAnsi="Arial" w:cs="Arial"/>
        </w:rPr>
        <w:t>-</w:t>
      </w:r>
      <w:r w:rsidR="008B2D59" w:rsidRPr="00CD1FFC">
        <w:rPr>
          <w:rFonts w:ascii="Arial" w:hAnsi="Arial" w:cs="Arial"/>
        </w:rPr>
        <w:t xml:space="preserve"> </w:t>
      </w:r>
      <w:r w:rsidR="7A9D7C20" w:rsidRPr="00CD1FFC">
        <w:rPr>
          <w:rFonts w:ascii="Arial" w:hAnsi="Arial" w:cs="Arial"/>
        </w:rPr>
        <w:t xml:space="preserve">95 </w:t>
      </w:r>
      <w:proofErr w:type="spellStart"/>
      <w:r w:rsidR="7A9D7C20" w:rsidRPr="00CD1FFC">
        <w:rPr>
          <w:rFonts w:ascii="Arial" w:hAnsi="Arial" w:cs="Arial"/>
        </w:rPr>
        <w:t>dBm</w:t>
      </w:r>
      <w:proofErr w:type="spellEnd"/>
      <w:r w:rsidR="7A9D7C20" w:rsidRPr="00CD1FFC">
        <w:rPr>
          <w:rFonts w:ascii="Arial" w:hAnsi="Arial" w:cs="Arial"/>
        </w:rPr>
        <w:t xml:space="preserve"> signalo lygiui turi apimti ne mažiau kaip 90% Vilniaus miesto savivaldybės </w:t>
      </w:r>
      <w:r w:rsidR="28A3E58F" w:rsidRPr="00CD1FFC">
        <w:rPr>
          <w:rFonts w:ascii="Arial" w:hAnsi="Arial" w:cs="Arial"/>
        </w:rPr>
        <w:t xml:space="preserve">teritorijos ir ne mažiau kaip </w:t>
      </w:r>
      <w:r w:rsidR="271D8831" w:rsidRPr="00CD1FFC">
        <w:rPr>
          <w:rFonts w:ascii="Arial" w:hAnsi="Arial" w:cs="Arial"/>
        </w:rPr>
        <w:t>60</w:t>
      </w:r>
      <w:r w:rsidR="7A9D7C20" w:rsidRPr="00CD1FFC">
        <w:rPr>
          <w:rFonts w:ascii="Arial" w:hAnsi="Arial" w:cs="Arial"/>
        </w:rPr>
        <w:t>% Vilniaus rajono savivaldybės teritorijos. Pateikti duomenys turi būti oficialūs ir viešai paskelbti L</w:t>
      </w:r>
      <w:r w:rsidR="5542A252" w:rsidRPr="00CD1FFC">
        <w:rPr>
          <w:rFonts w:ascii="Arial" w:hAnsi="Arial" w:cs="Arial"/>
        </w:rPr>
        <w:t xml:space="preserve">ietuvos </w:t>
      </w:r>
      <w:r w:rsidR="7A9D7C20" w:rsidRPr="00CD1FFC">
        <w:rPr>
          <w:rFonts w:ascii="Arial" w:hAnsi="Arial" w:cs="Arial"/>
        </w:rPr>
        <w:t>R</w:t>
      </w:r>
      <w:r w:rsidR="5542A252" w:rsidRPr="00CD1FFC">
        <w:rPr>
          <w:rFonts w:ascii="Arial" w:hAnsi="Arial" w:cs="Arial"/>
        </w:rPr>
        <w:t>espublikos</w:t>
      </w:r>
      <w:r w:rsidR="7A9D7C20" w:rsidRPr="00CD1FFC">
        <w:rPr>
          <w:rFonts w:ascii="Arial" w:hAnsi="Arial" w:cs="Arial"/>
        </w:rPr>
        <w:t xml:space="preserve"> </w:t>
      </w:r>
      <w:r w:rsidR="5542A252" w:rsidRPr="00CD1FFC">
        <w:rPr>
          <w:rFonts w:ascii="Arial" w:hAnsi="Arial" w:cs="Arial"/>
        </w:rPr>
        <w:t>r</w:t>
      </w:r>
      <w:r w:rsidR="7A9D7C20" w:rsidRPr="00CD1FFC">
        <w:rPr>
          <w:rFonts w:ascii="Arial" w:hAnsi="Arial" w:cs="Arial"/>
        </w:rPr>
        <w:t xml:space="preserve">yšių reguliavimo tarnybos tinklalapyje adresu </w:t>
      </w:r>
      <w:hyperlink r:id="rId14">
        <w:r w:rsidR="7A9D7C20" w:rsidRPr="00CD1FFC">
          <w:rPr>
            <w:rStyle w:val="Hyperlink0"/>
            <w:rFonts w:ascii="Arial" w:hAnsi="Arial" w:cs="Arial"/>
          </w:rPr>
          <w:t>http://epaslaugos.rrt.lt/apreptis/</w:t>
        </w:r>
      </w:hyperlink>
      <w:r w:rsidR="7A9D7C20" w:rsidRPr="00CD1FFC">
        <w:rPr>
          <w:rFonts w:ascii="Arial" w:hAnsi="Arial" w:cs="Arial"/>
        </w:rPr>
        <w:t>.</w:t>
      </w:r>
    </w:p>
    <w:p w14:paraId="2CFCE75C" w14:textId="29DCECFE" w:rsidR="00014D31" w:rsidRPr="00CD1FFC" w:rsidRDefault="423B1310" w:rsidP="00D51347">
      <w:pPr>
        <w:pStyle w:val="Body2"/>
        <w:numPr>
          <w:ilvl w:val="0"/>
          <w:numId w:val="41"/>
        </w:numPr>
        <w:tabs>
          <w:tab w:val="left" w:pos="993"/>
        </w:tabs>
        <w:spacing w:after="0"/>
        <w:ind w:left="0" w:firstLine="567"/>
        <w:rPr>
          <w:rFonts w:ascii="Arial" w:hAnsi="Arial" w:cs="Arial"/>
        </w:rPr>
      </w:pPr>
      <w:r w:rsidRPr="00CD1FFC">
        <w:rPr>
          <w:rFonts w:ascii="Arial" w:hAnsi="Arial" w:cs="Arial"/>
        </w:rPr>
        <w:t>Tiekėjo</w:t>
      </w:r>
      <w:r w:rsidR="00C72668" w:rsidRPr="00CD1FFC">
        <w:rPr>
          <w:rFonts w:ascii="Arial" w:hAnsi="Arial" w:cs="Arial"/>
        </w:rPr>
        <w:t xml:space="preserve"> </w:t>
      </w:r>
      <w:r w:rsidR="79C9584A" w:rsidRPr="00CD1FFC">
        <w:rPr>
          <w:rFonts w:ascii="Arial" w:hAnsi="Arial" w:cs="Arial"/>
        </w:rPr>
        <w:t xml:space="preserve">5G (NR) tinklo padengimas esant -95 </w:t>
      </w:r>
      <w:proofErr w:type="spellStart"/>
      <w:r w:rsidR="79C9584A" w:rsidRPr="00CD1FFC">
        <w:rPr>
          <w:rFonts w:ascii="Arial" w:hAnsi="Arial" w:cs="Arial"/>
        </w:rPr>
        <w:t>dBm</w:t>
      </w:r>
      <w:proofErr w:type="spellEnd"/>
      <w:r w:rsidR="79C9584A" w:rsidRPr="00CD1FFC">
        <w:rPr>
          <w:rFonts w:ascii="Arial" w:hAnsi="Arial" w:cs="Arial"/>
        </w:rPr>
        <w:t xml:space="preserve"> signalo lygiui turi apimti ne mažiau kaip </w:t>
      </w:r>
      <w:r w:rsidR="1032F680" w:rsidRPr="00CD1FFC">
        <w:rPr>
          <w:rFonts w:ascii="Arial" w:hAnsi="Arial" w:cs="Arial"/>
        </w:rPr>
        <w:t>4</w:t>
      </w:r>
      <w:r w:rsidR="79C9584A" w:rsidRPr="00CD1FFC">
        <w:rPr>
          <w:rFonts w:ascii="Arial" w:hAnsi="Arial" w:cs="Arial"/>
        </w:rPr>
        <w:t xml:space="preserve">0% Vilniaus miesto savivaldybės teritorijos ir ne mažiau kaip </w:t>
      </w:r>
      <w:r w:rsidR="10AAF254" w:rsidRPr="00CD1FFC">
        <w:rPr>
          <w:rFonts w:ascii="Arial" w:hAnsi="Arial" w:cs="Arial"/>
          <w:color w:val="auto"/>
        </w:rPr>
        <w:t>15</w:t>
      </w:r>
      <w:r w:rsidR="79C9584A" w:rsidRPr="00CD1FFC">
        <w:rPr>
          <w:rFonts w:ascii="Arial" w:hAnsi="Arial" w:cs="Arial"/>
          <w:color w:val="auto"/>
        </w:rPr>
        <w:t>%</w:t>
      </w:r>
      <w:r w:rsidR="79C9584A" w:rsidRPr="00CD1FFC">
        <w:rPr>
          <w:rFonts w:ascii="Arial" w:hAnsi="Arial" w:cs="Arial"/>
        </w:rPr>
        <w:t xml:space="preserve"> Vilniaus rajono savivaldybės teritorijos. Pateikti duomenys turi būti oficialūs ir viešai paskelbti Lietuvos Respublikos ryšių reguliavimo tarnybos tinklalapyje adresu </w:t>
      </w:r>
      <w:hyperlink r:id="rId15">
        <w:r w:rsidR="79C9584A" w:rsidRPr="00CD1FFC">
          <w:rPr>
            <w:rStyle w:val="Hyperlink"/>
            <w:rFonts w:ascii="Arial" w:hAnsi="Arial" w:cs="Arial"/>
          </w:rPr>
          <w:t>http://epaslaugos.rrt.lt/apreptis/</w:t>
        </w:r>
      </w:hyperlink>
      <w:r w:rsidR="79C9584A" w:rsidRPr="00CD1FFC">
        <w:rPr>
          <w:rFonts w:ascii="Arial" w:hAnsi="Arial" w:cs="Arial"/>
        </w:rPr>
        <w:t>.</w:t>
      </w:r>
    </w:p>
    <w:p w14:paraId="3882808C" w14:textId="7637500F" w:rsidR="00E9036A" w:rsidRPr="00CD1FFC" w:rsidRDefault="00E9036A"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Pasiūlym</w:t>
      </w:r>
      <w:r w:rsidR="00B001E5" w:rsidRPr="00CD1FFC">
        <w:rPr>
          <w:rFonts w:ascii="Arial" w:hAnsi="Arial" w:cs="Arial"/>
          <w:sz w:val="22"/>
          <w:szCs w:val="22"/>
        </w:rPr>
        <w:t>uose</w:t>
      </w:r>
      <w:r w:rsidRPr="00CD1FFC">
        <w:rPr>
          <w:rFonts w:ascii="Arial" w:hAnsi="Arial" w:cs="Arial"/>
          <w:sz w:val="22"/>
          <w:szCs w:val="22"/>
        </w:rPr>
        <w:t xml:space="preserve"> tiekėjas negali pateikti jokių išvestinių tarifų, t. y. tarifų vidurkių ir pan</w:t>
      </w:r>
      <w:r w:rsidR="00F85F2F" w:rsidRPr="00CD1FFC">
        <w:rPr>
          <w:rFonts w:ascii="Arial" w:hAnsi="Arial" w:cs="Arial"/>
          <w:sz w:val="22"/>
          <w:szCs w:val="22"/>
        </w:rPr>
        <w:t>ašiai.</w:t>
      </w:r>
    </w:p>
    <w:p w14:paraId="75BC9A39" w14:textId="24FC5420" w:rsidR="00227608" w:rsidRPr="00CD1FFC" w:rsidRDefault="00227608"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PS apie paslaugų teikimo sutrikimus nedelsiant praneša Tiekėjui bendruoju telefonu arba kontaktiniam asmeniui. PS turi būti informuojama apie gedimo užregistravimą ir gedimo pašalinimą. Gedimai turi būti pašalinti ne vėliau kaip per 24 (dvidešimt keturias) valandas nuo užregistravimo Tiekėjo sistemoje.</w:t>
      </w:r>
    </w:p>
    <w:p w14:paraId="5F7571F8" w14:textId="77777777" w:rsidR="00227608" w:rsidRPr="00CD1FFC" w:rsidRDefault="00227608"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lastRenderedPageBreak/>
        <w:t>Visiems abonentams taip pat ir sutarties galiojimo metu naujai įsigytiems taikomi pasiūlyme pateikti įkainiai.</w:t>
      </w:r>
    </w:p>
    <w:p w14:paraId="37A21B46" w14:textId="77777777" w:rsidR="00227608" w:rsidRPr="00CD1FFC" w:rsidRDefault="00227608"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Esamų abonentų sąrašas bus pateiktas viešojo pirkimo  laimėtojui, kaip neatsiejama sutarties dalis – priedas.</w:t>
      </w:r>
    </w:p>
    <w:p w14:paraId="60FD20A6" w14:textId="77777777" w:rsidR="00227608" w:rsidRPr="00CD1FFC" w:rsidRDefault="00227608"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Vieno MB kaina, viršijus pasiūlyme nurodytus duomenų planus, negali viršyti viešai skelbiamos kainos už 1 MB.</w:t>
      </w:r>
    </w:p>
    <w:p w14:paraId="13B9BF52" w14:textId="4D15D64A" w:rsidR="005A27C4" w:rsidRPr="00CD1FFC" w:rsidRDefault="005A27C4"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Tiekėjas turi suteikti galimybę PS bet kuriuo metu Tiekėjo savitarnoje pasitikrinti savo sąskaitą bei detalią sąskaitą nemokamai.</w:t>
      </w:r>
    </w:p>
    <w:p w14:paraId="7BA7F791" w14:textId="6AF47801" w:rsidR="005A27C4" w:rsidRPr="00CD1FFC" w:rsidRDefault="005A27C4"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PS turi būti teikiamos duomenų perdavimo paslaugos naudojantis 4G (LTE), 5G arba analogiškų parametrų ar vėlesnėmis technologijomis. Analogiškų technologijų techniniai parametrai negali būti prastesni nei reikalaujamų.</w:t>
      </w:r>
    </w:p>
    <w:p w14:paraId="592A43FC" w14:textId="36B3F0D0" w:rsidR="005A27C4" w:rsidRPr="00CD1FFC" w:rsidRDefault="005A27C4"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PS turimų judriojo ryšio abonentų telefonų numeriai turi išlikti nepakitę. Esamų abonentų sąrašas bus pateiktas viešojo pirkimo  laimėtojui, kaip neatsiejama sutarties dalis – priedas.</w:t>
      </w:r>
    </w:p>
    <w:p w14:paraId="11D2849C" w14:textId="04E6E4B9" w:rsidR="005E3D80" w:rsidRPr="00CD1FFC" w:rsidRDefault="005E3D80" w:rsidP="00D51347">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Tiekėjas įdiegia visą paslaugų teikimui reikalingą ryšio įrangą ir pradeda teikti ryšio paslaugas pagal suderintą grafiką</w:t>
      </w:r>
      <w:r w:rsidR="0023790D" w:rsidRPr="00CD1FFC">
        <w:rPr>
          <w:rFonts w:ascii="Arial" w:hAnsi="Arial" w:cs="Arial"/>
          <w:sz w:val="22"/>
          <w:szCs w:val="22"/>
        </w:rPr>
        <w:t>, bet</w:t>
      </w:r>
      <w:r w:rsidRPr="00CD1FFC">
        <w:rPr>
          <w:rFonts w:ascii="Arial" w:hAnsi="Arial" w:cs="Arial"/>
          <w:sz w:val="22"/>
          <w:szCs w:val="22"/>
        </w:rPr>
        <w:t xml:space="preserve"> ne ilgiau nei per 30 (trisdešimt) kalendorinių dienų nuo paslaugų teikimo sutarties įsigaliojimo dienos (jei reikalinga). Diegimo grafikas turi būti suderintas su </w:t>
      </w:r>
      <w:r w:rsidR="00CC2CD2" w:rsidRPr="00CD1FFC">
        <w:rPr>
          <w:rFonts w:ascii="Arial" w:hAnsi="Arial" w:cs="Arial"/>
          <w:sz w:val="22"/>
          <w:szCs w:val="22"/>
        </w:rPr>
        <w:t>PS</w:t>
      </w:r>
      <w:r w:rsidRPr="00CD1FFC">
        <w:rPr>
          <w:rFonts w:ascii="Arial" w:hAnsi="Arial" w:cs="Arial"/>
          <w:sz w:val="22"/>
          <w:szCs w:val="22"/>
        </w:rPr>
        <w:t xml:space="preserve"> ne vėliau kaip per 7 (septynias) kalendorines dienas po sutarties įsigaliojimo.</w:t>
      </w:r>
    </w:p>
    <w:p w14:paraId="3047AC5F" w14:textId="77777777" w:rsidR="00ED4111" w:rsidRPr="00CD1FFC" w:rsidRDefault="00ED4111" w:rsidP="00ED4111">
      <w:pPr>
        <w:pStyle w:val="ListParagraph"/>
        <w:tabs>
          <w:tab w:val="left" w:pos="993"/>
        </w:tabs>
        <w:ind w:left="567"/>
        <w:rPr>
          <w:rFonts w:ascii="Arial" w:hAnsi="Arial" w:cs="Arial"/>
          <w:b/>
          <w:bCs/>
          <w:sz w:val="22"/>
          <w:szCs w:val="22"/>
        </w:rPr>
      </w:pPr>
    </w:p>
    <w:p w14:paraId="5CF2408C" w14:textId="4BB5A96E" w:rsidR="00ED4111" w:rsidRPr="00CD1FFC" w:rsidRDefault="004318DD" w:rsidP="00ED4111">
      <w:pPr>
        <w:pStyle w:val="ListParagraph"/>
        <w:numPr>
          <w:ilvl w:val="0"/>
          <w:numId w:val="29"/>
        </w:numPr>
        <w:tabs>
          <w:tab w:val="left" w:pos="993"/>
        </w:tabs>
        <w:jc w:val="center"/>
        <w:rPr>
          <w:rFonts w:ascii="Arial" w:hAnsi="Arial" w:cs="Arial"/>
          <w:b/>
          <w:bCs/>
          <w:sz w:val="22"/>
          <w:szCs w:val="22"/>
        </w:rPr>
      </w:pPr>
      <w:r w:rsidRPr="00CD1FFC">
        <w:rPr>
          <w:rFonts w:ascii="Arial" w:hAnsi="Arial" w:cs="Arial"/>
          <w:b/>
          <w:bCs/>
          <w:sz w:val="22"/>
          <w:szCs w:val="22"/>
        </w:rPr>
        <w:t>R</w:t>
      </w:r>
      <w:r w:rsidR="00ED4111" w:rsidRPr="00CD1FFC">
        <w:rPr>
          <w:rFonts w:ascii="Arial" w:hAnsi="Arial" w:cs="Arial"/>
          <w:b/>
          <w:bCs/>
          <w:sz w:val="22"/>
          <w:szCs w:val="22"/>
        </w:rPr>
        <w:t>eikalavimai įrangos diegimui-montavimui</w:t>
      </w:r>
    </w:p>
    <w:p w14:paraId="54A33584" w14:textId="77777777" w:rsidR="00ED4111" w:rsidRPr="00CD1FFC" w:rsidRDefault="00ED4111" w:rsidP="00ED4111">
      <w:pPr>
        <w:pStyle w:val="ListParagraph"/>
        <w:tabs>
          <w:tab w:val="left" w:pos="993"/>
        </w:tabs>
        <w:ind w:left="0" w:firstLine="567"/>
        <w:rPr>
          <w:rFonts w:ascii="Arial" w:hAnsi="Arial" w:cs="Arial"/>
          <w:sz w:val="22"/>
          <w:szCs w:val="22"/>
        </w:rPr>
      </w:pPr>
    </w:p>
    <w:p w14:paraId="1448F00F" w14:textId="77777777" w:rsidR="00ED4111" w:rsidRPr="00CD1FFC" w:rsidRDefault="00ED4111" w:rsidP="002C597C">
      <w:pPr>
        <w:pStyle w:val="ListParagraph"/>
        <w:numPr>
          <w:ilvl w:val="0"/>
          <w:numId w:val="4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Tiekėjo darbuotojai turi dėvėti spec. rūbus su firmos skiriamaisiais ženklais, o techninis darbuotojas turi nešioti prisegamą ženklą, kuriame nurodyta pavardė ir pareigos.</w:t>
      </w:r>
    </w:p>
    <w:p w14:paraId="4D2E2087" w14:textId="77777777" w:rsidR="00ED4111" w:rsidRPr="00CD1FFC" w:rsidRDefault="00ED4111" w:rsidP="002C597C">
      <w:pPr>
        <w:pStyle w:val="ListParagraph"/>
        <w:numPr>
          <w:ilvl w:val="0"/>
          <w:numId w:val="4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 xml:space="preserve">Tiekėjo darbuotojai teikdami paslaugas PS teritorijoje turi laikytis PS vidaus darbo taisyklių, kurias galima rasti </w:t>
      </w:r>
      <w:hyperlink r:id="rId16">
        <w:r w:rsidRPr="00CD1FFC">
          <w:rPr>
            <w:rStyle w:val="Hyperlink"/>
            <w:rFonts w:ascii="Arial" w:hAnsi="Arial" w:cs="Arial"/>
            <w:sz w:val="22"/>
            <w:szCs w:val="22"/>
          </w:rPr>
          <w:t>https://miestogijos.lt/tiekejams-ir-rangovams/</w:t>
        </w:r>
      </w:hyperlink>
      <w:r w:rsidRPr="00CD1FFC">
        <w:rPr>
          <w:rFonts w:ascii="Arial" w:hAnsi="Arial" w:cs="Arial"/>
          <w:sz w:val="22"/>
          <w:szCs w:val="22"/>
        </w:rPr>
        <w:t xml:space="preserve"> .</w:t>
      </w:r>
    </w:p>
    <w:p w14:paraId="7DA2B3E8" w14:textId="77777777" w:rsidR="00ED4111" w:rsidRPr="00CD1FFC" w:rsidRDefault="00ED4111" w:rsidP="002C597C">
      <w:pPr>
        <w:pStyle w:val="ListParagraph"/>
        <w:numPr>
          <w:ilvl w:val="0"/>
          <w:numId w:val="4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 xml:space="preserve">Tiekėjas pateikia raštišką paraišką savo elektros įrenginių prijungimui prie PS elektros tinklo, kurioje nurodo atsakingą už elektros ūkį, jeigu tai yra reikalinga darbų atlikimui. </w:t>
      </w:r>
    </w:p>
    <w:p w14:paraId="65DCB574" w14:textId="77777777" w:rsidR="00ED4111" w:rsidRPr="00CD1FFC" w:rsidRDefault="00ED4111" w:rsidP="002C597C">
      <w:pPr>
        <w:pStyle w:val="ListParagraph"/>
        <w:numPr>
          <w:ilvl w:val="0"/>
          <w:numId w:val="4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Pateikta įranga turi užtikrinti saugias darbo sąlygas PS įrengimus eksploatuojančiam personalui bei ilgalaikę eksploataciją.</w:t>
      </w:r>
    </w:p>
    <w:p w14:paraId="5F2A0BD0" w14:textId="77777777" w:rsidR="00ED4111" w:rsidRPr="00CD1FFC" w:rsidRDefault="00ED4111" w:rsidP="002C597C">
      <w:pPr>
        <w:pStyle w:val="ListParagraph"/>
        <w:numPr>
          <w:ilvl w:val="0"/>
          <w:numId w:val="41"/>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 xml:space="preserve">Kiekvienos darbo dienos pabaigoje Tiekėjas turi sutvarkyti darbo vietą ir pašalinti šiukšles. Paslaugų teikimo metu susidariusias atliekas Tiekėjas privalo tvarkyti vadovaudamasis Lietuvos Respublikos bei PS vidinių teisės aktų reikalavimais, reglamentuojančiais atliekų tvarkymą (aktualiomis redakcijomis): </w:t>
      </w:r>
    </w:p>
    <w:p w14:paraId="6B14213F" w14:textId="77777777" w:rsidR="00ED4111" w:rsidRPr="00CD1FFC" w:rsidRDefault="00ED4111" w:rsidP="00ED4111">
      <w:pPr>
        <w:pStyle w:val="ListParagraph"/>
        <w:numPr>
          <w:ilvl w:val="2"/>
          <w:numId w:val="16"/>
        </w:numPr>
        <w:tabs>
          <w:tab w:val="left" w:pos="993"/>
          <w:tab w:val="left" w:pos="1134"/>
        </w:tabs>
        <w:ind w:left="0" w:firstLine="567"/>
        <w:jc w:val="both"/>
        <w:rPr>
          <w:rFonts w:ascii="Arial" w:hAnsi="Arial" w:cs="Arial"/>
          <w:sz w:val="22"/>
          <w:szCs w:val="22"/>
        </w:rPr>
      </w:pPr>
      <w:r w:rsidRPr="00CD1FFC">
        <w:rPr>
          <w:rFonts w:ascii="Arial" w:hAnsi="Arial" w:cs="Arial"/>
          <w:sz w:val="22"/>
          <w:szCs w:val="22"/>
        </w:rPr>
        <w:t>https://miestogijos.lt/tiekejams-ir-rangovams/</w:t>
      </w:r>
    </w:p>
    <w:p w14:paraId="7E4C634C" w14:textId="77777777" w:rsidR="00ED4111" w:rsidRPr="00CD1FFC" w:rsidRDefault="00ED4111" w:rsidP="00ED4111">
      <w:pPr>
        <w:pStyle w:val="ListParagraph"/>
        <w:numPr>
          <w:ilvl w:val="2"/>
          <w:numId w:val="16"/>
        </w:numPr>
        <w:tabs>
          <w:tab w:val="left" w:pos="993"/>
          <w:tab w:val="left" w:pos="1134"/>
        </w:tabs>
        <w:ind w:left="0" w:firstLine="567"/>
        <w:jc w:val="both"/>
        <w:rPr>
          <w:rFonts w:ascii="Arial" w:hAnsi="Arial" w:cs="Arial"/>
          <w:sz w:val="22"/>
          <w:szCs w:val="22"/>
        </w:rPr>
      </w:pPr>
      <w:hyperlink r:id="rId17" w:tgtFrame="_blank" w:tooltip="https://e-seimas.lrs.lt/portal/legalact/lt/tad/tais.84302/asr" w:history="1">
        <w:r w:rsidRPr="00CD1FFC">
          <w:rPr>
            <w:rFonts w:ascii="Arial" w:hAnsi="Arial" w:cs="Arial"/>
            <w:sz w:val="22"/>
            <w:szCs w:val="22"/>
          </w:rPr>
          <w:t>https://e-seimas.lrs.lt/portal/legalAct/lt/TAD/TAIS.84302/asr</w:t>
        </w:r>
      </w:hyperlink>
      <w:r w:rsidRPr="00CD1FFC">
        <w:rPr>
          <w:rFonts w:ascii="Arial" w:hAnsi="Arial" w:cs="Arial"/>
          <w:sz w:val="22"/>
          <w:szCs w:val="22"/>
        </w:rPr>
        <w:t>;</w:t>
      </w:r>
    </w:p>
    <w:p w14:paraId="538A4CB9" w14:textId="77777777" w:rsidR="00ED4111" w:rsidRPr="00CD1FFC" w:rsidRDefault="00ED4111" w:rsidP="00ED4111">
      <w:pPr>
        <w:pStyle w:val="ListParagraph"/>
        <w:numPr>
          <w:ilvl w:val="2"/>
          <w:numId w:val="16"/>
        </w:numPr>
        <w:tabs>
          <w:tab w:val="left" w:pos="993"/>
          <w:tab w:val="left" w:pos="1134"/>
        </w:tabs>
        <w:ind w:left="0" w:firstLine="567"/>
        <w:jc w:val="both"/>
        <w:rPr>
          <w:rFonts w:ascii="Arial" w:hAnsi="Arial" w:cs="Arial"/>
          <w:sz w:val="22"/>
          <w:szCs w:val="22"/>
        </w:rPr>
      </w:pPr>
      <w:hyperlink r:id="rId18" w:history="1">
        <w:r w:rsidRPr="00CD1FFC">
          <w:rPr>
            <w:rFonts w:ascii="Arial" w:hAnsi="Arial" w:cs="Arial"/>
            <w:sz w:val="22"/>
            <w:szCs w:val="22"/>
          </w:rPr>
          <w:t>https://e-seimas.lrs.lt/portal/legalAct/lt/TAD/TAIS.59267/asr</w:t>
        </w:r>
      </w:hyperlink>
      <w:r w:rsidRPr="00CD1FFC">
        <w:rPr>
          <w:rFonts w:ascii="Arial" w:hAnsi="Arial" w:cs="Arial"/>
          <w:sz w:val="22"/>
          <w:szCs w:val="22"/>
        </w:rPr>
        <w:t>.</w:t>
      </w:r>
    </w:p>
    <w:p w14:paraId="30E85ADB" w14:textId="306CD27B" w:rsidR="00ED4111" w:rsidRPr="00CD1FFC" w:rsidRDefault="00ED4111" w:rsidP="002C597C">
      <w:pPr>
        <w:pStyle w:val="ListParagraph"/>
        <w:numPr>
          <w:ilvl w:val="0"/>
          <w:numId w:val="41"/>
        </w:numPr>
        <w:tabs>
          <w:tab w:val="left" w:pos="993"/>
        </w:tabs>
        <w:ind w:left="0" w:firstLine="567"/>
        <w:jc w:val="both"/>
        <w:rPr>
          <w:rFonts w:ascii="Arial" w:hAnsi="Arial" w:cs="Arial"/>
          <w:sz w:val="22"/>
          <w:szCs w:val="22"/>
        </w:rPr>
      </w:pPr>
      <w:r w:rsidRPr="00CD1FFC">
        <w:rPr>
          <w:rFonts w:ascii="Arial" w:hAnsi="Arial" w:cs="Arial"/>
          <w:sz w:val="22"/>
          <w:szCs w:val="22"/>
        </w:rPr>
        <w:t>Tiekėjas privalo vykdyti PS pagrįstus reikalavimus ir pašalinti nustatytus trūkumus ne vėliau kaip per 5 (penkias) darbo dienas nuo oficialaus PS pranešimo gavimo, nebent PS, atsižvelgdamas į trūkumo kritiškumą, nurodo kitą terminą.</w:t>
      </w:r>
    </w:p>
    <w:p w14:paraId="409F2C55" w14:textId="584277C6" w:rsidR="000B2FBD" w:rsidRPr="00CD1FFC" w:rsidRDefault="000B2FBD" w:rsidP="002C597C">
      <w:pPr>
        <w:pStyle w:val="ListParagraph"/>
        <w:numPr>
          <w:ilvl w:val="0"/>
          <w:numId w:val="41"/>
        </w:numPr>
        <w:tabs>
          <w:tab w:val="left" w:pos="993"/>
          <w:tab w:val="left" w:pos="1276"/>
        </w:tabs>
        <w:overflowPunct w:val="0"/>
        <w:autoSpaceDE w:val="0"/>
        <w:ind w:left="0" w:firstLine="567"/>
        <w:jc w:val="both"/>
        <w:rPr>
          <w:rFonts w:ascii="Arial" w:hAnsi="Arial" w:cs="Arial"/>
          <w:sz w:val="22"/>
          <w:szCs w:val="22"/>
        </w:rPr>
      </w:pPr>
      <w:r w:rsidRPr="00CD1FFC">
        <w:rPr>
          <w:rFonts w:ascii="Arial" w:hAnsi="Arial" w:cs="Arial"/>
          <w:sz w:val="22"/>
          <w:szCs w:val="22"/>
        </w:rPr>
        <w:t xml:space="preserve">Tiekėjas, prieš paslaugų teikimo pradžią pateikia PS prašymą dėl laikinų leidimų išdavimo darbuotojams įeiti ir įvažiuoti į saugomas PS teritorijas. </w:t>
      </w:r>
    </w:p>
    <w:p w14:paraId="00E6D7E3" w14:textId="77777777" w:rsidR="00A97484" w:rsidRPr="00CD1FFC" w:rsidRDefault="00A97484" w:rsidP="005E3D80">
      <w:pPr>
        <w:pStyle w:val="ListParagraph"/>
        <w:tabs>
          <w:tab w:val="left" w:pos="993"/>
        </w:tabs>
        <w:ind w:left="567"/>
        <w:jc w:val="both"/>
        <w:rPr>
          <w:rFonts w:ascii="Arial" w:hAnsi="Arial" w:cs="Arial"/>
          <w:sz w:val="22"/>
          <w:szCs w:val="22"/>
        </w:rPr>
      </w:pPr>
    </w:p>
    <w:p w14:paraId="6F72E435" w14:textId="77777777" w:rsidR="00E25869" w:rsidRPr="00CD1FFC" w:rsidRDefault="00E25869" w:rsidP="005E3D80">
      <w:pPr>
        <w:pStyle w:val="ListParagraph"/>
        <w:tabs>
          <w:tab w:val="left" w:pos="993"/>
        </w:tabs>
        <w:ind w:left="567"/>
        <w:jc w:val="both"/>
        <w:rPr>
          <w:rFonts w:ascii="Arial" w:hAnsi="Arial" w:cs="Arial"/>
          <w:sz w:val="22"/>
          <w:szCs w:val="22"/>
        </w:rPr>
      </w:pPr>
    </w:p>
    <w:p w14:paraId="030D3D42" w14:textId="2F58C4E9" w:rsidR="00362E00" w:rsidRPr="00CD1FFC" w:rsidRDefault="0077161F" w:rsidP="003E1F9D">
      <w:pPr>
        <w:pStyle w:val="Body2"/>
        <w:numPr>
          <w:ilvl w:val="0"/>
          <w:numId w:val="30"/>
        </w:numPr>
        <w:shd w:val="clear" w:color="auto" w:fill="FFFFFF" w:themeFill="background1"/>
        <w:tabs>
          <w:tab w:val="left" w:pos="993"/>
          <w:tab w:val="left" w:pos="1980"/>
          <w:tab w:val="left" w:pos="2250"/>
        </w:tabs>
        <w:spacing w:after="0"/>
        <w:jc w:val="left"/>
        <w:rPr>
          <w:rFonts w:ascii="Arial" w:hAnsi="Arial" w:cs="Arial"/>
          <w:b/>
          <w:bCs/>
        </w:rPr>
      </w:pPr>
      <w:r w:rsidRPr="00CD1FFC">
        <w:rPr>
          <w:rFonts w:ascii="Arial" w:hAnsi="Arial" w:cs="Arial"/>
          <w:b/>
          <w:bCs/>
        </w:rPr>
        <w:t>REIKALAVIMAI PIRKIMO OBJEKTO DALIAI N</w:t>
      </w:r>
      <w:r w:rsidR="00D833D6" w:rsidRPr="00CD1FFC">
        <w:rPr>
          <w:rFonts w:ascii="Arial" w:hAnsi="Arial" w:cs="Arial"/>
          <w:b/>
          <w:bCs/>
        </w:rPr>
        <w:t>R</w:t>
      </w:r>
      <w:r w:rsidRPr="00CD1FFC">
        <w:rPr>
          <w:rFonts w:ascii="Arial" w:hAnsi="Arial" w:cs="Arial"/>
          <w:b/>
          <w:bCs/>
        </w:rPr>
        <w:t>.</w:t>
      </w:r>
      <w:r w:rsidR="00575817" w:rsidRPr="00CD1FFC">
        <w:rPr>
          <w:rFonts w:ascii="Arial" w:hAnsi="Arial" w:cs="Arial"/>
          <w:b/>
          <w:bCs/>
        </w:rPr>
        <w:t xml:space="preserve"> </w:t>
      </w:r>
      <w:r w:rsidR="00CD308B" w:rsidRPr="00CD1FFC">
        <w:rPr>
          <w:rFonts w:ascii="Arial" w:hAnsi="Arial" w:cs="Arial"/>
          <w:b/>
          <w:bCs/>
        </w:rPr>
        <w:t>3</w:t>
      </w:r>
    </w:p>
    <w:p w14:paraId="074628BB" w14:textId="77777777" w:rsidR="00ED2525" w:rsidRPr="00CD1FFC" w:rsidRDefault="00ED2525" w:rsidP="00ED2525">
      <w:pPr>
        <w:pStyle w:val="Body2"/>
        <w:tabs>
          <w:tab w:val="left" w:pos="993"/>
          <w:tab w:val="left" w:pos="1980"/>
          <w:tab w:val="left" w:pos="2250"/>
        </w:tabs>
        <w:spacing w:after="0"/>
        <w:ind w:left="720"/>
        <w:jc w:val="left"/>
        <w:rPr>
          <w:rFonts w:ascii="Arial" w:hAnsi="Arial" w:cs="Arial"/>
          <w:b/>
          <w:bCs/>
        </w:rPr>
      </w:pPr>
    </w:p>
    <w:p w14:paraId="7167914A" w14:textId="1A529C51" w:rsidR="00ED2525" w:rsidRPr="00CD1FFC" w:rsidRDefault="00ED2525" w:rsidP="00ED2525">
      <w:pPr>
        <w:pStyle w:val="Body2"/>
        <w:numPr>
          <w:ilvl w:val="0"/>
          <w:numId w:val="31"/>
        </w:numPr>
        <w:tabs>
          <w:tab w:val="left" w:pos="993"/>
          <w:tab w:val="left" w:pos="1980"/>
          <w:tab w:val="left" w:pos="2250"/>
        </w:tabs>
        <w:spacing w:after="0"/>
        <w:jc w:val="center"/>
        <w:rPr>
          <w:rFonts w:ascii="Arial" w:hAnsi="Arial" w:cs="Arial"/>
          <w:b/>
          <w:bCs/>
        </w:rPr>
      </w:pPr>
      <w:r w:rsidRPr="00CD1FFC">
        <w:rPr>
          <w:rFonts w:ascii="Arial" w:hAnsi="Arial" w:cs="Arial"/>
          <w:b/>
          <w:bCs/>
        </w:rPr>
        <w:t xml:space="preserve">Techniniai reikalavimai </w:t>
      </w:r>
      <w:proofErr w:type="spellStart"/>
      <w:r w:rsidRPr="00CD1FFC">
        <w:rPr>
          <w:rFonts w:ascii="Arial" w:hAnsi="Arial" w:cs="Arial"/>
          <w:b/>
          <w:bCs/>
        </w:rPr>
        <w:t>telemetrijos</w:t>
      </w:r>
      <w:proofErr w:type="spellEnd"/>
      <w:r w:rsidRPr="00CD1FFC">
        <w:rPr>
          <w:rFonts w:ascii="Arial" w:hAnsi="Arial" w:cs="Arial"/>
          <w:b/>
          <w:bCs/>
        </w:rPr>
        <w:t xml:space="preserve"> paslaugai</w:t>
      </w:r>
    </w:p>
    <w:p w14:paraId="77CC635D" w14:textId="77777777" w:rsidR="00362E00" w:rsidRPr="00CD1FFC" w:rsidRDefault="00362E00" w:rsidP="009710CF">
      <w:pPr>
        <w:pStyle w:val="ListParagraph"/>
        <w:tabs>
          <w:tab w:val="left" w:pos="993"/>
        </w:tabs>
        <w:ind w:left="567"/>
        <w:jc w:val="both"/>
        <w:rPr>
          <w:rFonts w:ascii="Arial" w:hAnsi="Arial" w:cs="Arial"/>
          <w:sz w:val="22"/>
          <w:szCs w:val="22"/>
        </w:rPr>
      </w:pPr>
    </w:p>
    <w:p w14:paraId="5C590378" w14:textId="54CD9690" w:rsidR="007D3ED7" w:rsidRPr="00CD1FFC" w:rsidRDefault="1DDAD324" w:rsidP="00E71C35">
      <w:pPr>
        <w:pStyle w:val="ListParagraph"/>
        <w:numPr>
          <w:ilvl w:val="0"/>
          <w:numId w:val="24"/>
        </w:numPr>
        <w:tabs>
          <w:tab w:val="left" w:pos="993"/>
        </w:tabs>
        <w:ind w:left="0" w:firstLine="567"/>
        <w:jc w:val="both"/>
        <w:rPr>
          <w:rFonts w:ascii="Arial" w:hAnsi="Arial" w:cs="Arial"/>
          <w:sz w:val="22"/>
          <w:szCs w:val="22"/>
        </w:rPr>
      </w:pPr>
      <w:r w:rsidRPr="00CD1FFC">
        <w:rPr>
          <w:rFonts w:ascii="Arial" w:hAnsi="Arial" w:cs="Arial"/>
          <w:sz w:val="22"/>
          <w:szCs w:val="22"/>
        </w:rPr>
        <w:t>Tiekėjas nemokamai</w:t>
      </w:r>
      <w:r w:rsidR="7846CBC1" w:rsidRPr="00CD1FFC">
        <w:rPr>
          <w:rFonts w:ascii="Arial" w:hAnsi="Arial" w:cs="Arial"/>
          <w:sz w:val="22"/>
          <w:szCs w:val="22"/>
        </w:rPr>
        <w:t xml:space="preserve"> </w:t>
      </w:r>
      <w:r w:rsidRPr="00CD1FFC">
        <w:rPr>
          <w:rFonts w:ascii="Arial" w:hAnsi="Arial" w:cs="Arial"/>
          <w:sz w:val="22"/>
          <w:szCs w:val="22"/>
        </w:rPr>
        <w:t>pateikia ir įdiegia įrangą prisijungimui prie įmonės vidinio tinklo, naudojant atskirą kreipties tašką (</w:t>
      </w:r>
      <w:proofErr w:type="spellStart"/>
      <w:r w:rsidRPr="00CD1FFC">
        <w:rPr>
          <w:rFonts w:ascii="Arial" w:hAnsi="Arial" w:cs="Arial"/>
          <w:sz w:val="22"/>
          <w:szCs w:val="22"/>
        </w:rPr>
        <w:t>access</w:t>
      </w:r>
      <w:proofErr w:type="spellEnd"/>
      <w:r w:rsidRPr="00CD1FFC">
        <w:rPr>
          <w:rFonts w:ascii="Arial" w:hAnsi="Arial" w:cs="Arial"/>
          <w:sz w:val="22"/>
          <w:szCs w:val="22"/>
        </w:rPr>
        <w:t xml:space="preserve"> </w:t>
      </w:r>
      <w:proofErr w:type="spellStart"/>
      <w:r w:rsidRPr="00CD1FFC">
        <w:rPr>
          <w:rFonts w:ascii="Arial" w:hAnsi="Arial" w:cs="Arial"/>
          <w:sz w:val="22"/>
          <w:szCs w:val="22"/>
        </w:rPr>
        <w:t>point</w:t>
      </w:r>
      <w:proofErr w:type="spellEnd"/>
      <w:r w:rsidRPr="00CD1FFC">
        <w:rPr>
          <w:rFonts w:ascii="Arial" w:hAnsi="Arial" w:cs="Arial"/>
          <w:sz w:val="22"/>
          <w:szCs w:val="22"/>
        </w:rPr>
        <w:t xml:space="preserve"> name) ir įmonės vidinio tinklo fiksuotą IP adresą</w:t>
      </w:r>
      <w:r w:rsidR="53A2D3A9" w:rsidRPr="00CD1FFC">
        <w:rPr>
          <w:rFonts w:ascii="Arial" w:hAnsi="Arial" w:cs="Arial"/>
          <w:sz w:val="22"/>
          <w:szCs w:val="22"/>
        </w:rPr>
        <w:t>.</w:t>
      </w:r>
      <w:r w:rsidRPr="00CD1FFC">
        <w:rPr>
          <w:rFonts w:ascii="Arial" w:hAnsi="Arial" w:cs="Arial"/>
          <w:sz w:val="22"/>
          <w:szCs w:val="22"/>
        </w:rPr>
        <w:t xml:space="preserve"> Tiekėjas užtikrina, kad vartotojai gautų prisijungimo duomenis.</w:t>
      </w:r>
    </w:p>
    <w:p w14:paraId="5DE70C6D" w14:textId="5383AA66" w:rsidR="007D3ED7" w:rsidRPr="00CD1FFC" w:rsidRDefault="1FA15869" w:rsidP="009710CF">
      <w:pPr>
        <w:pStyle w:val="ListParagraph"/>
        <w:numPr>
          <w:ilvl w:val="0"/>
          <w:numId w:val="24"/>
        </w:numPr>
        <w:tabs>
          <w:tab w:val="left" w:pos="993"/>
        </w:tabs>
        <w:ind w:left="0" w:firstLine="567"/>
        <w:jc w:val="both"/>
        <w:rPr>
          <w:rFonts w:ascii="Arial" w:hAnsi="Arial" w:cs="Arial"/>
          <w:sz w:val="22"/>
          <w:szCs w:val="22"/>
        </w:rPr>
      </w:pPr>
      <w:r w:rsidRPr="00CD1FFC">
        <w:rPr>
          <w:rFonts w:ascii="Arial" w:hAnsi="Arial" w:cs="Arial"/>
          <w:sz w:val="22"/>
          <w:szCs w:val="22"/>
        </w:rPr>
        <w:t xml:space="preserve">Numatomas preliminarus duomenų perdavimo </w:t>
      </w:r>
      <w:r w:rsidR="00633114" w:rsidRPr="00CD1FFC">
        <w:rPr>
          <w:rFonts w:ascii="Arial" w:hAnsi="Arial" w:cs="Arial"/>
          <w:sz w:val="22"/>
          <w:szCs w:val="22"/>
        </w:rPr>
        <w:t>galiniame įrenginyje</w:t>
      </w:r>
      <w:r w:rsidRPr="00CD1FFC">
        <w:rPr>
          <w:rFonts w:ascii="Arial" w:hAnsi="Arial" w:cs="Arial"/>
          <w:sz w:val="22"/>
          <w:szCs w:val="22"/>
        </w:rPr>
        <w:t xml:space="preserve"> paslaugos abonentų skaičius – </w:t>
      </w:r>
      <w:r w:rsidR="7F62170C" w:rsidRPr="00CD1FFC">
        <w:rPr>
          <w:rFonts w:ascii="Arial" w:hAnsi="Arial" w:cs="Arial"/>
          <w:sz w:val="22"/>
          <w:szCs w:val="22"/>
        </w:rPr>
        <w:t>5</w:t>
      </w:r>
      <w:r w:rsidR="00424DD3" w:rsidRPr="00CD1FFC">
        <w:rPr>
          <w:rFonts w:ascii="Arial" w:hAnsi="Arial" w:cs="Arial"/>
          <w:sz w:val="22"/>
          <w:szCs w:val="22"/>
        </w:rPr>
        <w:t>91</w:t>
      </w:r>
      <w:r w:rsidRPr="00CD1FFC">
        <w:rPr>
          <w:rFonts w:ascii="Arial" w:hAnsi="Arial" w:cs="Arial"/>
          <w:sz w:val="22"/>
          <w:szCs w:val="22"/>
        </w:rPr>
        <w:t>.</w:t>
      </w:r>
      <w:r w:rsidR="4C2CD5DD" w:rsidRPr="00CD1FFC">
        <w:rPr>
          <w:rFonts w:ascii="Arial" w:hAnsi="Arial" w:cs="Arial"/>
          <w:sz w:val="22"/>
          <w:szCs w:val="22"/>
        </w:rPr>
        <w:t xml:space="preserve"> </w:t>
      </w:r>
      <w:r w:rsidR="7639F81E" w:rsidRPr="00CD1FFC">
        <w:rPr>
          <w:rFonts w:ascii="Arial" w:hAnsi="Arial" w:cs="Arial"/>
          <w:sz w:val="22"/>
          <w:szCs w:val="22"/>
        </w:rPr>
        <w:t>PS</w:t>
      </w:r>
      <w:r w:rsidRPr="00CD1FFC">
        <w:rPr>
          <w:rFonts w:ascii="Arial" w:hAnsi="Arial" w:cs="Arial"/>
          <w:sz w:val="22"/>
          <w:szCs w:val="22"/>
        </w:rPr>
        <w:t xml:space="preserve"> sutarties galiojimo metu, gali keisti abonentų skaičių: mažinti </w:t>
      </w:r>
      <w:r w:rsidR="6A022346" w:rsidRPr="00CD1FFC">
        <w:rPr>
          <w:rFonts w:ascii="Arial" w:hAnsi="Arial" w:cs="Arial"/>
          <w:sz w:val="22"/>
          <w:szCs w:val="22"/>
        </w:rPr>
        <w:t>–</w:t>
      </w:r>
      <w:r w:rsidRPr="00CD1FFC">
        <w:rPr>
          <w:rFonts w:ascii="Arial" w:hAnsi="Arial" w:cs="Arial"/>
          <w:sz w:val="22"/>
          <w:szCs w:val="22"/>
        </w:rPr>
        <w:t xml:space="preserve"> ne daugiau kaip 20% abonentų, didinti </w:t>
      </w:r>
      <w:r w:rsidR="57DB2CFB" w:rsidRPr="00CD1FFC">
        <w:rPr>
          <w:rFonts w:ascii="Arial" w:hAnsi="Arial" w:cs="Arial"/>
          <w:sz w:val="22"/>
          <w:szCs w:val="22"/>
        </w:rPr>
        <w:t>–</w:t>
      </w:r>
      <w:r w:rsidRPr="00CD1FFC">
        <w:rPr>
          <w:rFonts w:ascii="Arial" w:hAnsi="Arial" w:cs="Arial"/>
          <w:sz w:val="22"/>
          <w:szCs w:val="22"/>
        </w:rPr>
        <w:t xml:space="preserve"> neribotai.</w:t>
      </w:r>
    </w:p>
    <w:p w14:paraId="03D498C7" w14:textId="77777777" w:rsidR="000C1E53" w:rsidRPr="00CD1FFC" w:rsidRDefault="50CE70E2" w:rsidP="009710CF">
      <w:pPr>
        <w:pStyle w:val="ListParagraph"/>
        <w:numPr>
          <w:ilvl w:val="0"/>
          <w:numId w:val="24"/>
        </w:numPr>
        <w:tabs>
          <w:tab w:val="left" w:pos="993"/>
        </w:tabs>
        <w:ind w:left="0" w:firstLine="567"/>
        <w:jc w:val="both"/>
        <w:rPr>
          <w:rFonts w:ascii="Arial" w:hAnsi="Arial" w:cs="Arial"/>
          <w:sz w:val="22"/>
          <w:szCs w:val="22"/>
        </w:rPr>
      </w:pPr>
      <w:r w:rsidRPr="00CD1FFC">
        <w:rPr>
          <w:rFonts w:ascii="Arial" w:hAnsi="Arial" w:cs="Arial"/>
          <w:sz w:val="22"/>
          <w:szCs w:val="22"/>
        </w:rPr>
        <w:t>Vieno MB kaina</w:t>
      </w:r>
      <w:r w:rsidR="0B341037" w:rsidRPr="00CD1FFC">
        <w:rPr>
          <w:rFonts w:ascii="Arial" w:hAnsi="Arial" w:cs="Arial"/>
          <w:sz w:val="22"/>
          <w:szCs w:val="22"/>
        </w:rPr>
        <w:t>,</w:t>
      </w:r>
      <w:r w:rsidRPr="00CD1FFC">
        <w:rPr>
          <w:rFonts w:ascii="Arial" w:hAnsi="Arial" w:cs="Arial"/>
          <w:sz w:val="22"/>
          <w:szCs w:val="22"/>
        </w:rPr>
        <w:t xml:space="preserve"> viršijus pasiūlyme nurodytus duomenų planus</w:t>
      </w:r>
      <w:r w:rsidR="0B341037" w:rsidRPr="00CD1FFC">
        <w:rPr>
          <w:rFonts w:ascii="Arial" w:hAnsi="Arial" w:cs="Arial"/>
          <w:sz w:val="22"/>
          <w:szCs w:val="22"/>
        </w:rPr>
        <w:t>,</w:t>
      </w:r>
      <w:r w:rsidRPr="00CD1FFC">
        <w:rPr>
          <w:rFonts w:ascii="Arial" w:hAnsi="Arial" w:cs="Arial"/>
          <w:sz w:val="22"/>
          <w:szCs w:val="22"/>
        </w:rPr>
        <w:t xml:space="preserve"> negali viršyti viešai skelbiamos kainos už 1 MB;</w:t>
      </w:r>
    </w:p>
    <w:p w14:paraId="0DF5C258" w14:textId="27540660" w:rsidR="00EF1F16" w:rsidRPr="00CD1FFC" w:rsidRDefault="423B1310" w:rsidP="009710CF">
      <w:pPr>
        <w:pStyle w:val="ListParagraph"/>
        <w:numPr>
          <w:ilvl w:val="0"/>
          <w:numId w:val="24"/>
        </w:numPr>
        <w:tabs>
          <w:tab w:val="left" w:pos="993"/>
        </w:tabs>
        <w:ind w:left="0" w:firstLine="567"/>
        <w:jc w:val="both"/>
        <w:rPr>
          <w:rFonts w:ascii="Arial" w:hAnsi="Arial" w:cs="Arial"/>
          <w:sz w:val="22"/>
          <w:szCs w:val="22"/>
        </w:rPr>
      </w:pPr>
      <w:r w:rsidRPr="00CD1FFC">
        <w:rPr>
          <w:rFonts w:ascii="Arial" w:hAnsi="Arial" w:cs="Arial"/>
          <w:sz w:val="22"/>
          <w:szCs w:val="22"/>
        </w:rPr>
        <w:t xml:space="preserve">Tiekėjas </w:t>
      </w:r>
      <w:r w:rsidR="2DCB1452" w:rsidRPr="00CD1FFC">
        <w:rPr>
          <w:rFonts w:ascii="Arial" w:hAnsi="Arial" w:cs="Arial"/>
          <w:sz w:val="22"/>
          <w:szCs w:val="22"/>
        </w:rPr>
        <w:t>perkelia vis</w:t>
      </w:r>
      <w:r w:rsidR="008F2AC6" w:rsidRPr="00CD1FFC">
        <w:rPr>
          <w:rFonts w:ascii="Arial" w:hAnsi="Arial" w:cs="Arial"/>
          <w:sz w:val="22"/>
          <w:szCs w:val="22"/>
        </w:rPr>
        <w:t>ą</w:t>
      </w:r>
      <w:r w:rsidR="2DCB1452" w:rsidRPr="00CD1FFC">
        <w:rPr>
          <w:rFonts w:ascii="Arial" w:hAnsi="Arial" w:cs="Arial"/>
          <w:sz w:val="22"/>
          <w:szCs w:val="22"/>
        </w:rPr>
        <w:t xml:space="preserve"> </w:t>
      </w:r>
      <w:r w:rsidR="6617A734" w:rsidRPr="00CD1FFC">
        <w:rPr>
          <w:rFonts w:ascii="Arial" w:hAnsi="Arial" w:cs="Arial"/>
          <w:sz w:val="22"/>
          <w:szCs w:val="22"/>
        </w:rPr>
        <w:t>PS</w:t>
      </w:r>
      <w:r w:rsidR="2DCB1452" w:rsidRPr="00CD1FFC">
        <w:rPr>
          <w:rFonts w:ascii="Arial" w:hAnsi="Arial" w:cs="Arial"/>
          <w:sz w:val="22"/>
          <w:szCs w:val="22"/>
        </w:rPr>
        <w:t xml:space="preserve"> turimą APN </w:t>
      </w:r>
      <w:r w:rsidR="732D432C" w:rsidRPr="00CD1FFC">
        <w:rPr>
          <w:rFonts w:ascii="Arial" w:hAnsi="Arial" w:cs="Arial"/>
          <w:sz w:val="22"/>
          <w:szCs w:val="22"/>
        </w:rPr>
        <w:t>(</w:t>
      </w:r>
      <w:r w:rsidR="6A39CABF" w:rsidRPr="00CD1FFC">
        <w:rPr>
          <w:rFonts w:ascii="Arial" w:hAnsi="Arial" w:cs="Arial"/>
          <w:sz w:val="22"/>
          <w:szCs w:val="22"/>
        </w:rPr>
        <w:t xml:space="preserve">toliau </w:t>
      </w:r>
      <w:r w:rsidR="1D8FEC58" w:rsidRPr="00CD1FFC">
        <w:rPr>
          <w:rFonts w:ascii="Arial" w:hAnsi="Arial" w:cs="Arial"/>
          <w:sz w:val="22"/>
          <w:szCs w:val="22"/>
        </w:rPr>
        <w:t>–</w:t>
      </w:r>
      <w:r w:rsidR="6A39CABF" w:rsidRPr="00CD1FFC">
        <w:rPr>
          <w:rFonts w:ascii="Arial" w:hAnsi="Arial" w:cs="Arial"/>
          <w:sz w:val="22"/>
          <w:szCs w:val="22"/>
        </w:rPr>
        <w:t xml:space="preserve"> </w:t>
      </w:r>
      <w:r w:rsidR="6107A2DF" w:rsidRPr="00CD1FFC">
        <w:rPr>
          <w:rFonts w:ascii="Arial" w:hAnsi="Arial" w:cs="Arial"/>
          <w:sz w:val="22"/>
          <w:szCs w:val="22"/>
        </w:rPr>
        <w:t>prieigos</w:t>
      </w:r>
      <w:r w:rsidR="732D432C" w:rsidRPr="00CD1FFC">
        <w:rPr>
          <w:rFonts w:ascii="Arial" w:hAnsi="Arial" w:cs="Arial"/>
          <w:sz w:val="22"/>
          <w:szCs w:val="22"/>
        </w:rPr>
        <w:t xml:space="preserve"> taško pavadinim</w:t>
      </w:r>
      <w:r w:rsidR="6A39CABF" w:rsidRPr="00CD1FFC">
        <w:rPr>
          <w:rFonts w:ascii="Arial" w:hAnsi="Arial" w:cs="Arial"/>
          <w:sz w:val="22"/>
          <w:szCs w:val="22"/>
        </w:rPr>
        <w:t>as</w:t>
      </w:r>
      <w:r w:rsidR="732D432C" w:rsidRPr="00CD1FFC">
        <w:rPr>
          <w:rFonts w:ascii="Arial" w:hAnsi="Arial" w:cs="Arial"/>
          <w:sz w:val="22"/>
          <w:szCs w:val="22"/>
        </w:rPr>
        <w:t xml:space="preserve">) </w:t>
      </w:r>
      <w:r w:rsidR="2DCB1452" w:rsidRPr="00CD1FFC">
        <w:rPr>
          <w:rFonts w:ascii="Arial" w:hAnsi="Arial" w:cs="Arial"/>
          <w:sz w:val="22"/>
          <w:szCs w:val="22"/>
        </w:rPr>
        <w:t>infrastruktūrą</w:t>
      </w:r>
      <w:r w:rsidR="4797EABB" w:rsidRPr="00CD1FFC">
        <w:rPr>
          <w:rFonts w:ascii="Arial" w:hAnsi="Arial" w:cs="Arial"/>
          <w:sz w:val="22"/>
          <w:szCs w:val="22"/>
        </w:rPr>
        <w:t xml:space="preserve"> su</w:t>
      </w:r>
      <w:r w:rsidR="008133B6" w:rsidRPr="00CD1FFC">
        <w:rPr>
          <w:rFonts w:ascii="Arial" w:hAnsi="Arial" w:cs="Arial"/>
          <w:sz w:val="22"/>
          <w:szCs w:val="22"/>
        </w:rPr>
        <w:t xml:space="preserve"> visais APN </w:t>
      </w:r>
      <w:r w:rsidR="00D55FC6" w:rsidRPr="00CD1FFC">
        <w:rPr>
          <w:rFonts w:ascii="Arial" w:hAnsi="Arial" w:cs="Arial"/>
          <w:sz w:val="22"/>
          <w:szCs w:val="22"/>
        </w:rPr>
        <w:t>turinčiais</w:t>
      </w:r>
      <w:r w:rsidR="008133B6" w:rsidRPr="00CD1FFC">
        <w:rPr>
          <w:rFonts w:ascii="Arial" w:hAnsi="Arial" w:cs="Arial"/>
          <w:sz w:val="22"/>
          <w:szCs w:val="22"/>
        </w:rPr>
        <w:t xml:space="preserve"> apie </w:t>
      </w:r>
      <w:r w:rsidR="00B801F6" w:rsidRPr="00CD1FFC">
        <w:rPr>
          <w:rFonts w:ascii="Arial" w:hAnsi="Arial" w:cs="Arial"/>
          <w:sz w:val="22"/>
          <w:szCs w:val="22"/>
        </w:rPr>
        <w:t>370</w:t>
      </w:r>
      <w:r w:rsidR="0AD224AD" w:rsidRPr="00CD1FFC">
        <w:rPr>
          <w:rFonts w:ascii="Arial" w:hAnsi="Arial" w:cs="Arial"/>
          <w:sz w:val="22"/>
          <w:szCs w:val="22"/>
        </w:rPr>
        <w:t xml:space="preserve"> </w:t>
      </w:r>
      <w:r w:rsidR="689451C3" w:rsidRPr="00CD1FFC">
        <w:rPr>
          <w:rFonts w:ascii="Arial" w:hAnsi="Arial" w:cs="Arial"/>
          <w:sz w:val="22"/>
          <w:szCs w:val="22"/>
        </w:rPr>
        <w:t>abonentų</w:t>
      </w:r>
      <w:r w:rsidR="2DCB1452" w:rsidRPr="00CD1FFC">
        <w:rPr>
          <w:rFonts w:ascii="Arial" w:hAnsi="Arial" w:cs="Arial"/>
          <w:sz w:val="22"/>
          <w:szCs w:val="22"/>
        </w:rPr>
        <w:t xml:space="preserve">. </w:t>
      </w:r>
      <w:r w:rsidRPr="00CD1FFC">
        <w:rPr>
          <w:rFonts w:ascii="Arial" w:hAnsi="Arial" w:cs="Arial"/>
          <w:sz w:val="22"/>
          <w:szCs w:val="22"/>
        </w:rPr>
        <w:t>Tiekėjas</w:t>
      </w:r>
      <w:r w:rsidR="26E5366A" w:rsidRPr="00CD1FFC">
        <w:rPr>
          <w:rFonts w:ascii="Arial" w:hAnsi="Arial" w:cs="Arial"/>
          <w:sz w:val="22"/>
          <w:szCs w:val="22"/>
        </w:rPr>
        <w:t xml:space="preserve"> turi įdiegti visą paslaugos teikimui reikalingą ryšio įrangą.</w:t>
      </w:r>
    </w:p>
    <w:p w14:paraId="1C7311A5" w14:textId="218DABDF" w:rsidR="001815D0" w:rsidRPr="00CD1FFC" w:rsidRDefault="51A2CD24" w:rsidP="009710CF">
      <w:pPr>
        <w:pStyle w:val="ListParagraph"/>
        <w:numPr>
          <w:ilvl w:val="0"/>
          <w:numId w:val="24"/>
        </w:numPr>
        <w:tabs>
          <w:tab w:val="left" w:pos="993"/>
        </w:tabs>
        <w:ind w:left="90" w:firstLine="450"/>
        <w:jc w:val="both"/>
        <w:rPr>
          <w:rFonts w:ascii="Arial" w:hAnsi="Arial" w:cs="Arial"/>
          <w:sz w:val="22"/>
          <w:szCs w:val="22"/>
        </w:rPr>
      </w:pPr>
      <w:r w:rsidRPr="00CD1FFC">
        <w:rPr>
          <w:rFonts w:ascii="Arial" w:hAnsi="Arial" w:cs="Arial"/>
          <w:sz w:val="22"/>
          <w:szCs w:val="22"/>
        </w:rPr>
        <w:t>Tie</w:t>
      </w:r>
      <w:r w:rsidR="5583B9E9" w:rsidRPr="00CD1FFC">
        <w:rPr>
          <w:rFonts w:ascii="Arial" w:hAnsi="Arial" w:cs="Arial"/>
          <w:sz w:val="22"/>
          <w:szCs w:val="22"/>
        </w:rPr>
        <w:t>kėjas įdiegia naują papildomą APN (prieigos taško pavadinimo) infrastruktūrą su 50 abonentų skaičiumi</w:t>
      </w:r>
      <w:r w:rsidR="00F61588" w:rsidRPr="00CD1FFC">
        <w:rPr>
          <w:rFonts w:ascii="Arial" w:hAnsi="Arial" w:cs="Arial"/>
          <w:sz w:val="22"/>
          <w:szCs w:val="22"/>
        </w:rPr>
        <w:t xml:space="preserve"> ne</w:t>
      </w:r>
      <w:r w:rsidR="000135CA" w:rsidRPr="00CD1FFC">
        <w:rPr>
          <w:rFonts w:ascii="Arial" w:hAnsi="Arial" w:cs="Arial"/>
          <w:sz w:val="22"/>
          <w:szCs w:val="22"/>
        </w:rPr>
        <w:t xml:space="preserve"> </w:t>
      </w:r>
      <w:r w:rsidR="00F61588" w:rsidRPr="00CD1FFC">
        <w:rPr>
          <w:rFonts w:ascii="Arial" w:hAnsi="Arial" w:cs="Arial"/>
          <w:sz w:val="22"/>
          <w:szCs w:val="22"/>
        </w:rPr>
        <w:t xml:space="preserve">ilgiau kaip per </w:t>
      </w:r>
      <w:r w:rsidR="00FF25AC" w:rsidRPr="00CD1FFC">
        <w:rPr>
          <w:rFonts w:ascii="Arial" w:hAnsi="Arial" w:cs="Arial"/>
          <w:sz w:val="22"/>
          <w:szCs w:val="22"/>
        </w:rPr>
        <w:t xml:space="preserve">60 </w:t>
      </w:r>
      <w:r w:rsidR="00C21E23" w:rsidRPr="00CD1FFC">
        <w:rPr>
          <w:rFonts w:ascii="Arial" w:hAnsi="Arial" w:cs="Arial"/>
          <w:sz w:val="22"/>
          <w:szCs w:val="22"/>
        </w:rPr>
        <w:t>(</w:t>
      </w:r>
      <w:r w:rsidR="00FF25AC" w:rsidRPr="00CD1FFC">
        <w:rPr>
          <w:rFonts w:ascii="Arial" w:hAnsi="Arial" w:cs="Arial"/>
          <w:sz w:val="22"/>
          <w:szCs w:val="22"/>
        </w:rPr>
        <w:t>šešiasdešimt</w:t>
      </w:r>
      <w:r w:rsidR="00C21E23" w:rsidRPr="00CD1FFC">
        <w:rPr>
          <w:rFonts w:ascii="Arial" w:hAnsi="Arial" w:cs="Arial"/>
          <w:sz w:val="22"/>
          <w:szCs w:val="22"/>
        </w:rPr>
        <w:t>) kalendorinių dienų</w:t>
      </w:r>
      <w:r w:rsidR="00F61588" w:rsidRPr="00CD1FFC">
        <w:rPr>
          <w:rFonts w:ascii="Arial" w:hAnsi="Arial" w:cs="Arial"/>
          <w:sz w:val="22"/>
          <w:szCs w:val="22"/>
        </w:rPr>
        <w:t xml:space="preserve"> nuo sutarties </w:t>
      </w:r>
      <w:r w:rsidR="009A7C95" w:rsidRPr="00CD1FFC">
        <w:rPr>
          <w:rFonts w:ascii="Arial" w:hAnsi="Arial" w:cs="Arial"/>
          <w:sz w:val="22"/>
          <w:szCs w:val="22"/>
        </w:rPr>
        <w:t>įsigaliojimo</w:t>
      </w:r>
      <w:r w:rsidR="00F61588" w:rsidRPr="00CD1FFC">
        <w:rPr>
          <w:rFonts w:ascii="Arial" w:hAnsi="Arial" w:cs="Arial"/>
          <w:sz w:val="22"/>
          <w:szCs w:val="22"/>
        </w:rPr>
        <w:t>.</w:t>
      </w:r>
      <w:r w:rsidR="5583B9E9" w:rsidRPr="00CD1FFC">
        <w:rPr>
          <w:rFonts w:ascii="Arial" w:hAnsi="Arial" w:cs="Arial"/>
          <w:sz w:val="22"/>
          <w:szCs w:val="22"/>
        </w:rPr>
        <w:t xml:space="preserve"> </w:t>
      </w:r>
      <w:r w:rsidR="5583B9E9" w:rsidRPr="00CD1FFC">
        <w:rPr>
          <w:rFonts w:ascii="Arial" w:hAnsi="Arial" w:cs="Arial"/>
          <w:sz w:val="22"/>
          <w:szCs w:val="22"/>
        </w:rPr>
        <w:lastRenderedPageBreak/>
        <w:t>Šiai paslaugai įdiegiama atskir</w:t>
      </w:r>
      <w:r w:rsidR="42949B8E" w:rsidRPr="00CD1FFC">
        <w:rPr>
          <w:rFonts w:ascii="Arial" w:hAnsi="Arial" w:cs="Arial"/>
          <w:sz w:val="22"/>
          <w:szCs w:val="22"/>
        </w:rPr>
        <w:t>a</w:t>
      </w:r>
      <w:r w:rsidR="5583B9E9" w:rsidRPr="00CD1FFC">
        <w:rPr>
          <w:rFonts w:ascii="Arial" w:hAnsi="Arial" w:cs="Arial"/>
          <w:sz w:val="22"/>
          <w:szCs w:val="22"/>
        </w:rPr>
        <w:t xml:space="preserve"> ryšio įranga </w:t>
      </w:r>
      <w:r w:rsidR="2A0995A6" w:rsidRPr="00CD1FFC">
        <w:rPr>
          <w:rFonts w:ascii="Arial" w:hAnsi="Arial" w:cs="Arial"/>
          <w:sz w:val="22"/>
          <w:szCs w:val="22"/>
        </w:rPr>
        <w:t xml:space="preserve">PS duomenų centre </w:t>
      </w:r>
      <w:r w:rsidR="2DC4365C" w:rsidRPr="00CD1FFC">
        <w:rPr>
          <w:rFonts w:ascii="Arial" w:hAnsi="Arial" w:cs="Arial"/>
          <w:sz w:val="22"/>
          <w:szCs w:val="22"/>
        </w:rPr>
        <w:t xml:space="preserve">AMT8-DC </w:t>
      </w:r>
      <w:r w:rsidR="2A0995A6" w:rsidRPr="00CD1FFC">
        <w:rPr>
          <w:rFonts w:ascii="Arial" w:hAnsi="Arial" w:cs="Arial"/>
          <w:sz w:val="22"/>
          <w:szCs w:val="22"/>
        </w:rPr>
        <w:t xml:space="preserve">adresu </w:t>
      </w:r>
      <w:r w:rsidR="5583B9E9" w:rsidRPr="00CD1FFC">
        <w:rPr>
          <w:rFonts w:ascii="Arial" w:hAnsi="Arial" w:cs="Arial"/>
          <w:sz w:val="22"/>
          <w:szCs w:val="22"/>
        </w:rPr>
        <w:t>Ateities g. 12</w:t>
      </w:r>
      <w:r w:rsidR="05546DB9" w:rsidRPr="00CD1FFC">
        <w:rPr>
          <w:rFonts w:ascii="Arial" w:hAnsi="Arial" w:cs="Arial"/>
          <w:sz w:val="22"/>
          <w:szCs w:val="22"/>
        </w:rPr>
        <w:t>, Vilnius</w:t>
      </w:r>
      <w:r w:rsidR="5583B9E9" w:rsidRPr="00CD1FFC">
        <w:rPr>
          <w:rFonts w:ascii="Arial" w:hAnsi="Arial" w:cs="Arial"/>
          <w:sz w:val="22"/>
          <w:szCs w:val="22"/>
        </w:rPr>
        <w:t>.</w:t>
      </w:r>
      <w:r w:rsidR="43D74F24" w:rsidRPr="00CD1FFC">
        <w:rPr>
          <w:rFonts w:ascii="Arial" w:hAnsi="Arial" w:cs="Arial"/>
          <w:sz w:val="22"/>
          <w:szCs w:val="22"/>
        </w:rPr>
        <w:t xml:space="preserve"> </w:t>
      </w:r>
      <w:r w:rsidR="40AFC7DD" w:rsidRPr="00CD1FFC">
        <w:rPr>
          <w:rFonts w:ascii="Arial" w:hAnsi="Arial" w:cs="Arial"/>
          <w:sz w:val="22"/>
          <w:szCs w:val="22"/>
        </w:rPr>
        <w:t>Naujo APN c</w:t>
      </w:r>
      <w:r w:rsidR="6F70A5BE" w:rsidRPr="00CD1FFC">
        <w:rPr>
          <w:rFonts w:ascii="Arial" w:hAnsi="Arial" w:cs="Arial"/>
          <w:sz w:val="22"/>
          <w:szCs w:val="22"/>
        </w:rPr>
        <w:t>entrinis</w:t>
      </w:r>
      <w:r w:rsidR="72C78015" w:rsidRPr="00CD1FFC">
        <w:rPr>
          <w:rFonts w:ascii="Arial" w:hAnsi="Arial" w:cs="Arial"/>
          <w:sz w:val="22"/>
          <w:szCs w:val="22"/>
        </w:rPr>
        <w:t xml:space="preserve"> </w:t>
      </w:r>
      <w:r w:rsidR="65A03B1F" w:rsidRPr="00CD1FFC">
        <w:rPr>
          <w:rFonts w:ascii="Arial" w:hAnsi="Arial" w:cs="Arial"/>
          <w:sz w:val="22"/>
          <w:szCs w:val="22"/>
        </w:rPr>
        <w:t>taškas</w:t>
      </w:r>
      <w:r w:rsidR="6DB660C0" w:rsidRPr="00CD1FFC">
        <w:rPr>
          <w:rFonts w:ascii="Arial" w:hAnsi="Arial" w:cs="Arial"/>
          <w:sz w:val="22"/>
          <w:szCs w:val="22"/>
        </w:rPr>
        <w:t xml:space="preserve"> </w:t>
      </w:r>
      <w:r w:rsidR="2E3F7FAB" w:rsidRPr="00CD1FFC">
        <w:rPr>
          <w:rFonts w:ascii="Arial" w:hAnsi="Arial" w:cs="Arial"/>
          <w:sz w:val="22"/>
          <w:szCs w:val="22"/>
        </w:rPr>
        <w:t>AMT8-DC</w:t>
      </w:r>
      <w:r w:rsidR="65A03B1F" w:rsidRPr="00CD1FFC">
        <w:rPr>
          <w:rFonts w:ascii="Arial" w:hAnsi="Arial" w:cs="Arial"/>
          <w:sz w:val="22"/>
          <w:szCs w:val="22"/>
        </w:rPr>
        <w:t xml:space="preserve"> </w:t>
      </w:r>
      <w:r w:rsidR="32C3C7EB" w:rsidRPr="00CD1FFC">
        <w:rPr>
          <w:rFonts w:ascii="Arial" w:hAnsi="Arial" w:cs="Arial"/>
          <w:sz w:val="22"/>
          <w:szCs w:val="22"/>
        </w:rPr>
        <w:t xml:space="preserve">sujungiamas </w:t>
      </w:r>
      <w:r w:rsidR="2730D5A8" w:rsidRPr="00CD1FFC">
        <w:rPr>
          <w:rFonts w:ascii="Arial" w:hAnsi="Arial" w:cs="Arial"/>
          <w:sz w:val="22"/>
          <w:szCs w:val="22"/>
        </w:rPr>
        <w:t>su ryšio tiekėju šviesolaidinėmis ryšio linijomis.</w:t>
      </w:r>
    </w:p>
    <w:p w14:paraId="279CF902" w14:textId="5495D41B" w:rsidR="001815D0" w:rsidRPr="00CD1FFC" w:rsidRDefault="00E04FA4" w:rsidP="009710CF">
      <w:pPr>
        <w:pStyle w:val="ListParagraph"/>
        <w:numPr>
          <w:ilvl w:val="0"/>
          <w:numId w:val="24"/>
        </w:numPr>
        <w:tabs>
          <w:tab w:val="left" w:pos="993"/>
        </w:tabs>
        <w:ind w:left="90" w:firstLine="450"/>
        <w:jc w:val="both"/>
        <w:rPr>
          <w:rFonts w:ascii="Arial" w:hAnsi="Arial" w:cs="Arial"/>
          <w:sz w:val="22"/>
          <w:szCs w:val="22"/>
        </w:rPr>
      </w:pPr>
      <w:r w:rsidRPr="00CD1FFC">
        <w:rPr>
          <w:rFonts w:ascii="Arial" w:hAnsi="Arial" w:cs="Arial"/>
          <w:sz w:val="22"/>
          <w:szCs w:val="22"/>
        </w:rPr>
        <w:t>Naujo</w:t>
      </w:r>
      <w:r w:rsidR="001C51C2" w:rsidRPr="00CD1FFC">
        <w:rPr>
          <w:rFonts w:ascii="Arial" w:hAnsi="Arial" w:cs="Arial"/>
          <w:sz w:val="22"/>
          <w:szCs w:val="22"/>
        </w:rPr>
        <w:t xml:space="preserve"> APN</w:t>
      </w:r>
      <w:r w:rsidR="001815D0" w:rsidRPr="00CD1FFC">
        <w:rPr>
          <w:rFonts w:ascii="Arial" w:hAnsi="Arial" w:cs="Arial"/>
          <w:sz w:val="22"/>
          <w:szCs w:val="22"/>
        </w:rPr>
        <w:t xml:space="preserve"> paslaugų abonentų skaičius PS sutarties galiojimo metu, gali būti didinamas iki </w:t>
      </w:r>
      <w:r w:rsidRPr="00CD1FFC">
        <w:rPr>
          <w:rFonts w:ascii="Arial" w:hAnsi="Arial" w:cs="Arial"/>
          <w:sz w:val="22"/>
          <w:szCs w:val="22"/>
        </w:rPr>
        <w:t>3</w:t>
      </w:r>
      <w:r w:rsidR="001815D0" w:rsidRPr="00CD1FFC">
        <w:rPr>
          <w:rFonts w:ascii="Arial" w:hAnsi="Arial" w:cs="Arial"/>
          <w:sz w:val="22"/>
          <w:szCs w:val="22"/>
        </w:rPr>
        <w:t>00 abonentų.</w:t>
      </w:r>
    </w:p>
    <w:p w14:paraId="0CC1D11E" w14:textId="77777777" w:rsidR="00474212" w:rsidRPr="00CD1FFC" w:rsidRDefault="00474212" w:rsidP="008B6069">
      <w:pPr>
        <w:tabs>
          <w:tab w:val="left" w:pos="993"/>
        </w:tabs>
        <w:ind w:firstLine="567"/>
        <w:jc w:val="center"/>
        <w:rPr>
          <w:rFonts w:ascii="Arial" w:hAnsi="Arial" w:cs="Arial"/>
          <w:sz w:val="22"/>
          <w:szCs w:val="22"/>
        </w:rPr>
      </w:pPr>
    </w:p>
    <w:p w14:paraId="543C777E" w14:textId="54FA1548" w:rsidR="00CA0A5A" w:rsidRPr="00CD1FFC" w:rsidRDefault="00D833D6" w:rsidP="00906322">
      <w:pPr>
        <w:pStyle w:val="ListParagraph"/>
        <w:tabs>
          <w:tab w:val="left" w:pos="993"/>
        </w:tabs>
        <w:jc w:val="center"/>
        <w:rPr>
          <w:rFonts w:ascii="Arial" w:hAnsi="Arial" w:cs="Arial"/>
          <w:b/>
          <w:bCs/>
          <w:sz w:val="22"/>
          <w:szCs w:val="22"/>
        </w:rPr>
      </w:pPr>
      <w:r w:rsidRPr="00CD1FFC">
        <w:rPr>
          <w:rFonts w:ascii="Arial" w:hAnsi="Arial" w:cs="Arial"/>
          <w:b/>
          <w:bCs/>
          <w:sz w:val="22"/>
          <w:szCs w:val="22"/>
        </w:rPr>
        <w:t>II. Reikalavimai įrangos diegimui-montavimui</w:t>
      </w:r>
    </w:p>
    <w:p w14:paraId="67EA16A5" w14:textId="77777777" w:rsidR="00ED4111" w:rsidRPr="00CD1FFC" w:rsidRDefault="00ED4111" w:rsidP="00ED4111">
      <w:pPr>
        <w:pStyle w:val="ListParagraph"/>
        <w:tabs>
          <w:tab w:val="left" w:pos="993"/>
        </w:tabs>
        <w:ind w:left="567"/>
        <w:rPr>
          <w:rFonts w:ascii="Arial" w:hAnsi="Arial" w:cs="Arial"/>
          <w:sz w:val="22"/>
          <w:szCs w:val="22"/>
        </w:rPr>
      </w:pPr>
    </w:p>
    <w:p w14:paraId="4D23BFA5" w14:textId="3DE4FFC0" w:rsidR="3811D503" w:rsidRPr="00CD1FFC" w:rsidRDefault="3811D503" w:rsidP="000B2FBD">
      <w:pPr>
        <w:pStyle w:val="ListParagraph"/>
        <w:numPr>
          <w:ilvl w:val="0"/>
          <w:numId w:val="33"/>
        </w:numPr>
        <w:tabs>
          <w:tab w:val="left" w:pos="993"/>
          <w:tab w:val="left" w:pos="1276"/>
        </w:tabs>
        <w:ind w:left="0" w:firstLine="567"/>
        <w:jc w:val="both"/>
        <w:rPr>
          <w:rFonts w:ascii="Arial" w:hAnsi="Arial" w:cs="Arial"/>
          <w:sz w:val="22"/>
          <w:szCs w:val="22"/>
        </w:rPr>
      </w:pPr>
      <w:r w:rsidRPr="00CD1FFC">
        <w:rPr>
          <w:rFonts w:ascii="Arial" w:hAnsi="Arial" w:cs="Arial"/>
          <w:sz w:val="22"/>
          <w:szCs w:val="22"/>
        </w:rPr>
        <w:t>Tiekėjas privalo savo lėšomis padengti visas išlaidas, susijusias su SIM kortelių keitimu PS eksploatuojamoje ryšio ir tinklo įrangoje</w:t>
      </w:r>
      <w:r w:rsidR="00020FE1" w:rsidRPr="00CD1FFC">
        <w:rPr>
          <w:rFonts w:ascii="Arial" w:hAnsi="Arial" w:cs="Arial"/>
          <w:sz w:val="22"/>
          <w:szCs w:val="22"/>
        </w:rPr>
        <w:t xml:space="preserve"> Vilniaus regione</w:t>
      </w:r>
      <w:r w:rsidRPr="00CD1FFC">
        <w:rPr>
          <w:rFonts w:ascii="Arial" w:hAnsi="Arial" w:cs="Arial"/>
          <w:sz w:val="22"/>
          <w:szCs w:val="22"/>
        </w:rPr>
        <w:t xml:space="preserve">, </w:t>
      </w:r>
      <w:r w:rsidR="00582519" w:rsidRPr="00CD1FFC">
        <w:rPr>
          <w:rFonts w:ascii="Arial" w:hAnsi="Arial" w:cs="Arial"/>
          <w:sz w:val="22"/>
          <w:szCs w:val="22"/>
        </w:rPr>
        <w:t xml:space="preserve">jeigu </w:t>
      </w:r>
      <w:r w:rsidRPr="00CD1FFC">
        <w:rPr>
          <w:rFonts w:ascii="Arial" w:hAnsi="Arial" w:cs="Arial"/>
          <w:sz w:val="22"/>
          <w:szCs w:val="22"/>
        </w:rPr>
        <w:t xml:space="preserve"> toks keitimas yra būtinas paslaugų teikimui, ryšio stabilumui ar techninių reikalavimų užtikrinimui.</w:t>
      </w:r>
    </w:p>
    <w:p w14:paraId="38235743" w14:textId="6B6C3B3E" w:rsidR="00B56463" w:rsidRPr="00CD1FFC" w:rsidRDefault="00042C2B" w:rsidP="000B2FBD">
      <w:pPr>
        <w:pStyle w:val="ListParagraph"/>
        <w:numPr>
          <w:ilvl w:val="0"/>
          <w:numId w:val="33"/>
        </w:numPr>
        <w:tabs>
          <w:tab w:val="left" w:pos="990"/>
        </w:tabs>
        <w:spacing w:line="259" w:lineRule="auto"/>
        <w:ind w:left="0" w:firstLine="567"/>
        <w:jc w:val="both"/>
        <w:rPr>
          <w:rFonts w:ascii="Arial" w:hAnsi="Arial" w:cs="Arial"/>
          <w:sz w:val="22"/>
          <w:szCs w:val="22"/>
        </w:rPr>
      </w:pPr>
      <w:r w:rsidRPr="00CD1FFC">
        <w:rPr>
          <w:rFonts w:ascii="Arial" w:eastAsia="Arial" w:hAnsi="Arial" w:cs="Arial"/>
          <w:sz w:val="22"/>
          <w:szCs w:val="22"/>
        </w:rPr>
        <w:t>Esamuose objektuose, kur</w:t>
      </w:r>
      <w:r w:rsidR="00177B00" w:rsidRPr="00CD1FFC">
        <w:rPr>
          <w:rFonts w:ascii="Arial" w:eastAsia="Arial" w:hAnsi="Arial" w:cs="Arial"/>
          <w:sz w:val="22"/>
          <w:szCs w:val="22"/>
        </w:rPr>
        <w:t>iuose</w:t>
      </w:r>
      <w:r w:rsidRPr="00CD1FFC">
        <w:rPr>
          <w:rFonts w:ascii="Arial" w:eastAsia="Arial" w:hAnsi="Arial" w:cs="Arial"/>
          <w:sz w:val="22"/>
          <w:szCs w:val="22"/>
        </w:rPr>
        <w:t xml:space="preserve"> </w:t>
      </w:r>
      <w:r w:rsidR="009D41A2" w:rsidRPr="00CD1FFC">
        <w:rPr>
          <w:rFonts w:ascii="Arial" w:eastAsia="Arial" w:hAnsi="Arial" w:cs="Arial"/>
          <w:sz w:val="22"/>
          <w:szCs w:val="22"/>
        </w:rPr>
        <w:t>PS</w:t>
      </w:r>
      <w:r w:rsidR="00CB16AE" w:rsidRPr="00CD1FFC">
        <w:rPr>
          <w:rFonts w:ascii="Arial" w:eastAsia="Arial" w:hAnsi="Arial" w:cs="Arial"/>
          <w:sz w:val="22"/>
          <w:szCs w:val="22"/>
        </w:rPr>
        <w:t xml:space="preserve"> naudoja </w:t>
      </w:r>
      <w:proofErr w:type="spellStart"/>
      <w:r w:rsidR="00ED06B0" w:rsidRPr="00CD1FFC">
        <w:rPr>
          <w:rFonts w:ascii="Arial" w:eastAsia="Arial" w:hAnsi="Arial" w:cs="Arial"/>
          <w:sz w:val="22"/>
          <w:szCs w:val="22"/>
        </w:rPr>
        <w:t>tel</w:t>
      </w:r>
      <w:r w:rsidR="00384FA7" w:rsidRPr="00CD1FFC">
        <w:rPr>
          <w:rFonts w:ascii="Arial" w:eastAsia="Arial" w:hAnsi="Arial" w:cs="Arial"/>
          <w:sz w:val="22"/>
          <w:szCs w:val="22"/>
        </w:rPr>
        <w:t>e</w:t>
      </w:r>
      <w:r w:rsidR="00ED06B0" w:rsidRPr="00CD1FFC">
        <w:rPr>
          <w:rFonts w:ascii="Arial" w:eastAsia="Arial" w:hAnsi="Arial" w:cs="Arial"/>
          <w:sz w:val="22"/>
          <w:szCs w:val="22"/>
        </w:rPr>
        <w:t>metrijos</w:t>
      </w:r>
      <w:proofErr w:type="spellEnd"/>
      <w:r w:rsidR="00ED06B0" w:rsidRPr="00CD1FFC">
        <w:rPr>
          <w:rFonts w:ascii="Arial" w:eastAsia="Arial" w:hAnsi="Arial" w:cs="Arial"/>
          <w:sz w:val="22"/>
          <w:szCs w:val="22"/>
        </w:rPr>
        <w:t xml:space="preserve"> paslaugą</w:t>
      </w:r>
      <w:r w:rsidR="008F0AD2" w:rsidRPr="00CD1FFC">
        <w:rPr>
          <w:rFonts w:ascii="Arial" w:eastAsia="Arial" w:hAnsi="Arial" w:cs="Arial"/>
          <w:sz w:val="22"/>
          <w:szCs w:val="22"/>
        </w:rPr>
        <w:t>,</w:t>
      </w:r>
      <w:r w:rsidR="00DB59B9" w:rsidRPr="00CD1FFC">
        <w:rPr>
          <w:rFonts w:ascii="Arial" w:eastAsia="Arial" w:hAnsi="Arial" w:cs="Arial"/>
          <w:sz w:val="22"/>
          <w:szCs w:val="22"/>
        </w:rPr>
        <w:t xml:space="preserve"> esant </w:t>
      </w:r>
      <w:r w:rsidR="008F0AD2" w:rsidRPr="00CD1FFC">
        <w:rPr>
          <w:rFonts w:ascii="Arial" w:eastAsia="Arial" w:hAnsi="Arial" w:cs="Arial"/>
          <w:sz w:val="22"/>
          <w:szCs w:val="22"/>
        </w:rPr>
        <w:t xml:space="preserve"> </w:t>
      </w:r>
      <w:r w:rsidR="00891D33" w:rsidRPr="00CD1FFC">
        <w:rPr>
          <w:rFonts w:ascii="Arial" w:eastAsia="Arial" w:hAnsi="Arial" w:cs="Arial"/>
          <w:sz w:val="22"/>
          <w:szCs w:val="22"/>
        </w:rPr>
        <w:t>poreiki</w:t>
      </w:r>
      <w:r w:rsidR="00DB59B9" w:rsidRPr="00CD1FFC">
        <w:rPr>
          <w:rFonts w:ascii="Arial" w:eastAsia="Arial" w:hAnsi="Arial" w:cs="Arial"/>
          <w:sz w:val="22"/>
          <w:szCs w:val="22"/>
        </w:rPr>
        <w:t>ui</w:t>
      </w:r>
      <w:r w:rsidR="00891D33" w:rsidRPr="00CD1FFC">
        <w:rPr>
          <w:rFonts w:ascii="Arial" w:eastAsia="Arial" w:hAnsi="Arial" w:cs="Arial"/>
          <w:sz w:val="22"/>
          <w:szCs w:val="22"/>
        </w:rPr>
        <w:t xml:space="preserve"> keisti SIM korteles</w:t>
      </w:r>
      <w:r w:rsidR="00B56463" w:rsidRPr="00CD1FFC">
        <w:rPr>
          <w:rFonts w:ascii="Arial" w:eastAsia="Arial" w:hAnsi="Arial" w:cs="Arial"/>
          <w:sz w:val="22"/>
          <w:szCs w:val="22"/>
        </w:rPr>
        <w:t>:</w:t>
      </w:r>
    </w:p>
    <w:p w14:paraId="7C44F4F4" w14:textId="77777777" w:rsidR="00186066" w:rsidRPr="00CD1FFC" w:rsidRDefault="003317CA" w:rsidP="0081668C">
      <w:pPr>
        <w:pStyle w:val="ListParagraph"/>
        <w:numPr>
          <w:ilvl w:val="1"/>
          <w:numId w:val="35"/>
        </w:numPr>
        <w:tabs>
          <w:tab w:val="left" w:pos="993"/>
          <w:tab w:val="left" w:pos="1276"/>
        </w:tabs>
        <w:ind w:hanging="513"/>
        <w:jc w:val="both"/>
        <w:rPr>
          <w:rFonts w:ascii="Arial" w:hAnsi="Arial" w:cs="Arial"/>
          <w:sz w:val="22"/>
          <w:szCs w:val="22"/>
        </w:rPr>
      </w:pPr>
      <w:r w:rsidRPr="00CD1FFC">
        <w:rPr>
          <w:rFonts w:ascii="Arial" w:hAnsi="Arial" w:cs="Arial"/>
          <w:sz w:val="22"/>
          <w:szCs w:val="22"/>
        </w:rPr>
        <w:t>Tiekėjas privalo atlikti ryšio kokybės matavimus prieš ir po paslaugų suteikimo.</w:t>
      </w:r>
    </w:p>
    <w:p w14:paraId="6F2ACC3F" w14:textId="77777777" w:rsidR="00B672D2" w:rsidRPr="00CD1FFC" w:rsidRDefault="003317CA" w:rsidP="0081668C">
      <w:pPr>
        <w:pStyle w:val="ListParagraph"/>
        <w:numPr>
          <w:ilvl w:val="1"/>
          <w:numId w:val="35"/>
        </w:numPr>
        <w:tabs>
          <w:tab w:val="left" w:pos="993"/>
          <w:tab w:val="left" w:pos="1276"/>
        </w:tabs>
        <w:ind w:hanging="513"/>
        <w:jc w:val="both"/>
        <w:rPr>
          <w:rFonts w:ascii="Arial" w:hAnsi="Arial" w:cs="Arial"/>
          <w:sz w:val="22"/>
          <w:szCs w:val="22"/>
        </w:rPr>
      </w:pPr>
      <w:r w:rsidRPr="00CD1FFC">
        <w:rPr>
          <w:rFonts w:ascii="Arial" w:hAnsi="Arial" w:cs="Arial"/>
          <w:sz w:val="22"/>
          <w:szCs w:val="22"/>
        </w:rPr>
        <w:t>Tiekėjas privalo pateikti ryšio matavimų ataskaitą su RSRP, RSRQ, SINR ir kitais parametrais.</w:t>
      </w:r>
    </w:p>
    <w:p w14:paraId="56ABF504" w14:textId="11DD3AF0" w:rsidR="3811D503" w:rsidRPr="00CD1FFC" w:rsidRDefault="00B672D2" w:rsidP="00B410DF">
      <w:pPr>
        <w:pStyle w:val="ListParagraph"/>
        <w:numPr>
          <w:ilvl w:val="1"/>
          <w:numId w:val="35"/>
        </w:numPr>
        <w:tabs>
          <w:tab w:val="left" w:pos="567"/>
          <w:tab w:val="left" w:pos="990"/>
        </w:tabs>
        <w:ind w:left="0" w:firstLine="567"/>
        <w:jc w:val="both"/>
        <w:rPr>
          <w:rFonts w:ascii="Arial" w:hAnsi="Arial" w:cs="Arial"/>
          <w:sz w:val="22"/>
          <w:szCs w:val="22"/>
        </w:rPr>
      </w:pPr>
      <w:r w:rsidRPr="00CD1FFC">
        <w:rPr>
          <w:rFonts w:ascii="Arial" w:hAnsi="Arial" w:cs="Arial"/>
          <w:sz w:val="22"/>
          <w:szCs w:val="22"/>
        </w:rPr>
        <w:t>T</w:t>
      </w:r>
      <w:r w:rsidR="3811D503" w:rsidRPr="00CD1FFC">
        <w:rPr>
          <w:rFonts w:ascii="Arial" w:hAnsi="Arial" w:cs="Arial"/>
          <w:sz w:val="22"/>
          <w:szCs w:val="22"/>
        </w:rPr>
        <w:t xml:space="preserve">iekėjas atsako už visų reikalingų </w:t>
      </w:r>
      <w:r w:rsidR="00751768" w:rsidRPr="00CD1FFC">
        <w:rPr>
          <w:rFonts w:ascii="Arial" w:hAnsi="Arial" w:cs="Arial"/>
          <w:sz w:val="22"/>
          <w:szCs w:val="22"/>
        </w:rPr>
        <w:t>paslaugų</w:t>
      </w:r>
      <w:r w:rsidR="3811D503" w:rsidRPr="00CD1FFC">
        <w:rPr>
          <w:rFonts w:ascii="Arial" w:hAnsi="Arial" w:cs="Arial"/>
          <w:sz w:val="22"/>
          <w:szCs w:val="22"/>
        </w:rPr>
        <w:t xml:space="preserve"> </w:t>
      </w:r>
      <w:r w:rsidR="00751768" w:rsidRPr="00CD1FFC">
        <w:rPr>
          <w:rFonts w:ascii="Arial" w:hAnsi="Arial" w:cs="Arial"/>
          <w:sz w:val="22"/>
          <w:szCs w:val="22"/>
        </w:rPr>
        <w:t>suteikimą</w:t>
      </w:r>
      <w:r w:rsidR="3811D503" w:rsidRPr="00CD1FFC">
        <w:rPr>
          <w:rFonts w:ascii="Arial" w:hAnsi="Arial" w:cs="Arial"/>
          <w:sz w:val="22"/>
          <w:szCs w:val="22"/>
        </w:rPr>
        <w:t xml:space="preserve"> nuo pradžios iki pilno paslaugos veikimo atkūrimo, įskaitant:</w:t>
      </w:r>
    </w:p>
    <w:p w14:paraId="6FD9890F" w14:textId="16D072F9" w:rsidR="3811D503" w:rsidRPr="00CD1FFC" w:rsidRDefault="3811D503" w:rsidP="0081668C">
      <w:pPr>
        <w:pStyle w:val="ListParagraph"/>
        <w:numPr>
          <w:ilvl w:val="0"/>
          <w:numId w:val="2"/>
        </w:numPr>
        <w:spacing w:line="259" w:lineRule="auto"/>
        <w:ind w:left="1440" w:hanging="513"/>
        <w:jc w:val="both"/>
        <w:rPr>
          <w:rFonts w:ascii="Arial" w:hAnsi="Arial" w:cs="Arial"/>
          <w:sz w:val="22"/>
          <w:szCs w:val="22"/>
        </w:rPr>
      </w:pPr>
      <w:r w:rsidRPr="00CD1FFC">
        <w:rPr>
          <w:rFonts w:ascii="Arial" w:hAnsi="Arial" w:cs="Arial"/>
          <w:sz w:val="22"/>
          <w:szCs w:val="22"/>
        </w:rPr>
        <w:t>fizinį SIM kortelių keitimą įrangoje;</w:t>
      </w:r>
    </w:p>
    <w:p w14:paraId="7F12BC61" w14:textId="77777777" w:rsidR="0081668C" w:rsidRPr="00CD1FFC" w:rsidRDefault="3811D503" w:rsidP="0081668C">
      <w:pPr>
        <w:pStyle w:val="ListParagraph"/>
        <w:numPr>
          <w:ilvl w:val="0"/>
          <w:numId w:val="2"/>
        </w:numPr>
        <w:spacing w:line="259" w:lineRule="auto"/>
        <w:ind w:left="1440" w:hanging="513"/>
        <w:jc w:val="both"/>
        <w:rPr>
          <w:rFonts w:ascii="Arial" w:hAnsi="Arial" w:cs="Arial"/>
          <w:sz w:val="22"/>
          <w:szCs w:val="22"/>
        </w:rPr>
      </w:pPr>
      <w:r w:rsidRPr="00CD1FFC">
        <w:rPr>
          <w:rFonts w:ascii="Arial" w:hAnsi="Arial" w:cs="Arial"/>
          <w:sz w:val="22"/>
          <w:szCs w:val="22"/>
        </w:rPr>
        <w:t xml:space="preserve">ryšio, tinklo ir galinės įrangos konfigūracijos </w:t>
      </w:r>
      <w:r w:rsidR="5B6E1764" w:rsidRPr="00CD1FFC">
        <w:rPr>
          <w:rFonts w:ascii="Arial" w:hAnsi="Arial" w:cs="Arial"/>
          <w:sz w:val="22"/>
          <w:szCs w:val="22"/>
        </w:rPr>
        <w:t>įdiegimą</w:t>
      </w:r>
      <w:r w:rsidRPr="00CD1FFC">
        <w:rPr>
          <w:rFonts w:ascii="Arial" w:hAnsi="Arial" w:cs="Arial"/>
          <w:sz w:val="22"/>
          <w:szCs w:val="22"/>
        </w:rPr>
        <w:t>;</w:t>
      </w:r>
    </w:p>
    <w:p w14:paraId="73D90560" w14:textId="79A66236" w:rsidR="3811D503" w:rsidRPr="00CD1FFC" w:rsidRDefault="3811D503" w:rsidP="0081668C">
      <w:pPr>
        <w:pStyle w:val="ListParagraph"/>
        <w:numPr>
          <w:ilvl w:val="0"/>
          <w:numId w:val="2"/>
        </w:numPr>
        <w:spacing w:line="259" w:lineRule="auto"/>
        <w:ind w:left="1440" w:hanging="513"/>
        <w:jc w:val="both"/>
        <w:rPr>
          <w:rFonts w:ascii="Arial" w:hAnsi="Arial" w:cs="Arial"/>
          <w:sz w:val="22"/>
          <w:szCs w:val="22"/>
        </w:rPr>
      </w:pPr>
      <w:r w:rsidRPr="00CD1FFC">
        <w:rPr>
          <w:rFonts w:ascii="Arial" w:hAnsi="Arial" w:cs="Arial"/>
          <w:sz w:val="22"/>
          <w:szCs w:val="22"/>
        </w:rPr>
        <w:t xml:space="preserve">APN, IP adresavimo, </w:t>
      </w:r>
      <w:proofErr w:type="spellStart"/>
      <w:r w:rsidRPr="00CD1FFC">
        <w:rPr>
          <w:rFonts w:ascii="Arial" w:hAnsi="Arial" w:cs="Arial"/>
          <w:sz w:val="22"/>
          <w:szCs w:val="22"/>
        </w:rPr>
        <w:t>maršrutizavimo</w:t>
      </w:r>
      <w:proofErr w:type="spellEnd"/>
      <w:r w:rsidRPr="00CD1FFC">
        <w:rPr>
          <w:rFonts w:ascii="Arial" w:hAnsi="Arial" w:cs="Arial"/>
          <w:sz w:val="22"/>
          <w:szCs w:val="22"/>
        </w:rPr>
        <w:t>, ugniasienių parametrų sukonfigūravimą;</w:t>
      </w:r>
    </w:p>
    <w:p w14:paraId="376AE2F0" w14:textId="79F8AE68" w:rsidR="3811D503" w:rsidRPr="00CD1FFC" w:rsidRDefault="3811D503" w:rsidP="0081668C">
      <w:pPr>
        <w:pStyle w:val="ListParagraph"/>
        <w:numPr>
          <w:ilvl w:val="0"/>
          <w:numId w:val="2"/>
        </w:numPr>
        <w:spacing w:line="259" w:lineRule="auto"/>
        <w:ind w:left="1440" w:hanging="513"/>
        <w:jc w:val="both"/>
        <w:rPr>
          <w:rFonts w:ascii="Arial" w:hAnsi="Arial" w:cs="Arial"/>
          <w:sz w:val="22"/>
          <w:szCs w:val="22"/>
        </w:rPr>
      </w:pPr>
      <w:r w:rsidRPr="00CD1FFC">
        <w:rPr>
          <w:rFonts w:ascii="Arial" w:hAnsi="Arial" w:cs="Arial"/>
          <w:sz w:val="22"/>
          <w:szCs w:val="22"/>
        </w:rPr>
        <w:t>ryšio ir paslaugos veikimo patikrinimą bei testavimą po atliktų pakeitimų.</w:t>
      </w:r>
    </w:p>
    <w:p w14:paraId="786C8A3A" w14:textId="76FFC70F" w:rsidR="00C65405" w:rsidRPr="00CD1FFC" w:rsidRDefault="0405ED40" w:rsidP="0081668C">
      <w:pPr>
        <w:pStyle w:val="ListParagraph"/>
        <w:numPr>
          <w:ilvl w:val="1"/>
          <w:numId w:val="35"/>
        </w:numPr>
        <w:tabs>
          <w:tab w:val="left" w:pos="990"/>
        </w:tabs>
        <w:spacing w:line="259" w:lineRule="auto"/>
        <w:ind w:hanging="513"/>
        <w:jc w:val="both"/>
        <w:rPr>
          <w:rFonts w:ascii="Arial" w:hAnsi="Arial" w:cs="Arial"/>
          <w:sz w:val="22"/>
          <w:szCs w:val="22"/>
        </w:rPr>
      </w:pPr>
      <w:r w:rsidRPr="00CD1FFC">
        <w:rPr>
          <w:rFonts w:ascii="Arial" w:hAnsi="Arial" w:cs="Arial"/>
          <w:sz w:val="22"/>
          <w:szCs w:val="22"/>
        </w:rPr>
        <w:t xml:space="preserve">Perjungimo ir diegimo metu </w:t>
      </w:r>
      <w:r w:rsidR="00E10A02" w:rsidRPr="00CD1FFC">
        <w:rPr>
          <w:rFonts w:ascii="Arial" w:hAnsi="Arial" w:cs="Arial"/>
          <w:sz w:val="22"/>
          <w:szCs w:val="22"/>
        </w:rPr>
        <w:t xml:space="preserve">trikdžių </w:t>
      </w:r>
      <w:r w:rsidRPr="00CD1FFC">
        <w:rPr>
          <w:rFonts w:ascii="Arial" w:hAnsi="Arial" w:cs="Arial"/>
          <w:sz w:val="22"/>
          <w:szCs w:val="22"/>
        </w:rPr>
        <w:t xml:space="preserve">neturi būti </w:t>
      </w:r>
      <w:r w:rsidR="0032268F" w:rsidRPr="00CD1FFC">
        <w:rPr>
          <w:rFonts w:ascii="Arial" w:hAnsi="Arial" w:cs="Arial"/>
          <w:sz w:val="22"/>
          <w:szCs w:val="22"/>
        </w:rPr>
        <w:t>ilgiau</w:t>
      </w:r>
      <w:r w:rsidR="250DA800" w:rsidRPr="00CD1FFC">
        <w:rPr>
          <w:rFonts w:ascii="Arial" w:hAnsi="Arial" w:cs="Arial"/>
          <w:sz w:val="22"/>
          <w:szCs w:val="22"/>
        </w:rPr>
        <w:t xml:space="preserve"> kaip 6</w:t>
      </w:r>
      <w:r w:rsidR="00C413F2" w:rsidRPr="00CD1FFC">
        <w:rPr>
          <w:rFonts w:ascii="Arial" w:hAnsi="Arial" w:cs="Arial"/>
          <w:sz w:val="22"/>
          <w:szCs w:val="22"/>
        </w:rPr>
        <w:t xml:space="preserve"> (šešias)</w:t>
      </w:r>
      <w:r w:rsidR="250DA800" w:rsidRPr="00CD1FFC">
        <w:rPr>
          <w:rFonts w:ascii="Arial" w:hAnsi="Arial" w:cs="Arial"/>
          <w:sz w:val="22"/>
          <w:szCs w:val="22"/>
        </w:rPr>
        <w:t xml:space="preserve"> val.</w:t>
      </w:r>
    </w:p>
    <w:p w14:paraId="1BAA7A29" w14:textId="77777777" w:rsidR="00C65405" w:rsidRPr="00CD1FFC" w:rsidRDefault="3811D503" w:rsidP="00B410DF">
      <w:pPr>
        <w:pStyle w:val="ListParagraph"/>
        <w:numPr>
          <w:ilvl w:val="1"/>
          <w:numId w:val="35"/>
        </w:numPr>
        <w:tabs>
          <w:tab w:val="left" w:pos="990"/>
        </w:tabs>
        <w:spacing w:line="259" w:lineRule="auto"/>
        <w:ind w:left="0" w:firstLine="567"/>
        <w:jc w:val="both"/>
        <w:rPr>
          <w:rFonts w:ascii="Arial" w:hAnsi="Arial" w:cs="Arial"/>
          <w:sz w:val="22"/>
          <w:szCs w:val="22"/>
        </w:rPr>
      </w:pPr>
      <w:r w:rsidRPr="00CD1FFC">
        <w:rPr>
          <w:rFonts w:ascii="Arial" w:hAnsi="Arial" w:cs="Arial"/>
          <w:sz w:val="22"/>
          <w:szCs w:val="22"/>
        </w:rPr>
        <w:t>Tiekėjas užtikrina, kad po SIM kortelių keitimo ir konfigūravimo</w:t>
      </w:r>
      <w:r w:rsidR="0030044C" w:rsidRPr="00CD1FFC">
        <w:rPr>
          <w:rFonts w:ascii="Arial" w:hAnsi="Arial" w:cs="Arial"/>
          <w:sz w:val="22"/>
          <w:szCs w:val="22"/>
        </w:rPr>
        <w:t>,</w:t>
      </w:r>
      <w:r w:rsidRPr="00CD1FFC">
        <w:rPr>
          <w:rFonts w:ascii="Arial" w:hAnsi="Arial" w:cs="Arial"/>
          <w:sz w:val="22"/>
          <w:szCs w:val="22"/>
        </w:rPr>
        <w:t xml:space="preserve">  paslauga veiktų nenutrūkstamai, atitiktų techninėje specifikacijoje nustatytus ryšio kokybės ir prieinamumo reikalavimus, o visi sutrikimai, atsiradę dėl netinkamai </w:t>
      </w:r>
      <w:r w:rsidR="0030044C" w:rsidRPr="00CD1FFC">
        <w:rPr>
          <w:rFonts w:ascii="Arial" w:hAnsi="Arial" w:cs="Arial"/>
          <w:sz w:val="22"/>
          <w:szCs w:val="22"/>
        </w:rPr>
        <w:t>suteiktų paslaugų</w:t>
      </w:r>
      <w:r w:rsidRPr="00CD1FFC">
        <w:rPr>
          <w:rFonts w:ascii="Arial" w:hAnsi="Arial" w:cs="Arial"/>
          <w:sz w:val="22"/>
          <w:szCs w:val="22"/>
        </w:rPr>
        <w:t>, būtų pašalinti Tiekėjo lėšomis.</w:t>
      </w:r>
    </w:p>
    <w:p w14:paraId="50592CB8" w14:textId="4A3984DA" w:rsidR="28C5A255" w:rsidRPr="00CD1FFC" w:rsidRDefault="66CAD225" w:rsidP="00B410DF">
      <w:pPr>
        <w:pStyle w:val="ListParagraph"/>
        <w:numPr>
          <w:ilvl w:val="1"/>
          <w:numId w:val="35"/>
        </w:numPr>
        <w:tabs>
          <w:tab w:val="left" w:pos="990"/>
        </w:tabs>
        <w:spacing w:line="259" w:lineRule="auto"/>
        <w:ind w:left="0" w:firstLine="567"/>
        <w:jc w:val="both"/>
        <w:rPr>
          <w:rFonts w:ascii="Arial" w:hAnsi="Arial" w:cs="Arial"/>
          <w:sz w:val="22"/>
          <w:szCs w:val="22"/>
        </w:rPr>
      </w:pPr>
      <w:r w:rsidRPr="00CD1FFC">
        <w:rPr>
          <w:rFonts w:ascii="Arial" w:eastAsia="Arial" w:hAnsi="Arial" w:cs="Arial"/>
          <w:sz w:val="22"/>
          <w:szCs w:val="22"/>
        </w:rPr>
        <w:t xml:space="preserve">Tiekėjas privalo </w:t>
      </w:r>
      <w:r w:rsidR="00121495" w:rsidRPr="00CD1FFC">
        <w:rPr>
          <w:rFonts w:ascii="Arial" w:eastAsia="Arial" w:hAnsi="Arial" w:cs="Arial"/>
          <w:sz w:val="22"/>
          <w:szCs w:val="22"/>
        </w:rPr>
        <w:t>suteikti visas paslaugas</w:t>
      </w:r>
      <w:r w:rsidRPr="00CD1FFC">
        <w:rPr>
          <w:rFonts w:ascii="Arial" w:eastAsia="Arial" w:hAnsi="Arial" w:cs="Arial"/>
          <w:sz w:val="22"/>
          <w:szCs w:val="22"/>
        </w:rPr>
        <w:t>, reikaling</w:t>
      </w:r>
      <w:r w:rsidR="00AE194D" w:rsidRPr="00CD1FFC">
        <w:rPr>
          <w:rFonts w:ascii="Arial" w:eastAsia="Arial" w:hAnsi="Arial" w:cs="Arial"/>
          <w:sz w:val="22"/>
          <w:szCs w:val="22"/>
        </w:rPr>
        <w:t>a</w:t>
      </w:r>
      <w:r w:rsidRPr="00CD1FFC">
        <w:rPr>
          <w:rFonts w:ascii="Arial" w:eastAsia="Arial" w:hAnsi="Arial" w:cs="Arial"/>
          <w:sz w:val="22"/>
          <w:szCs w:val="22"/>
        </w:rPr>
        <w:t xml:space="preserve">s paslaugos veikimui ir ryšio kokybės užtikrinimui, </w:t>
      </w:r>
      <w:r w:rsidR="00940037" w:rsidRPr="00CD1FFC">
        <w:rPr>
          <w:rFonts w:ascii="Arial" w:eastAsia="Arial" w:hAnsi="Arial" w:cs="Arial"/>
          <w:sz w:val="22"/>
          <w:szCs w:val="22"/>
        </w:rPr>
        <w:t xml:space="preserve"> </w:t>
      </w:r>
      <w:r w:rsidRPr="00CD1FFC">
        <w:rPr>
          <w:rFonts w:ascii="Arial" w:eastAsia="Arial" w:hAnsi="Arial" w:cs="Arial"/>
          <w:sz w:val="22"/>
          <w:szCs w:val="22"/>
        </w:rPr>
        <w:t>įskaitant:</w:t>
      </w:r>
    </w:p>
    <w:p w14:paraId="0984C4BD" w14:textId="0B3CAD75" w:rsidR="28C5A255" w:rsidRPr="00CD1FFC" w:rsidRDefault="66CAD225" w:rsidP="00B410DF">
      <w:pPr>
        <w:pStyle w:val="ListParagraph"/>
        <w:numPr>
          <w:ilvl w:val="1"/>
          <w:numId w:val="1"/>
        </w:numPr>
        <w:ind w:left="0" w:firstLine="993"/>
        <w:jc w:val="both"/>
        <w:rPr>
          <w:rFonts w:ascii="Arial" w:eastAsia="Arial" w:hAnsi="Arial" w:cs="Arial"/>
          <w:sz w:val="22"/>
          <w:szCs w:val="22"/>
        </w:rPr>
      </w:pPr>
      <w:r w:rsidRPr="00CD1FFC">
        <w:rPr>
          <w:rFonts w:ascii="Arial" w:eastAsia="Arial" w:hAnsi="Arial" w:cs="Arial"/>
          <w:sz w:val="22"/>
          <w:szCs w:val="22"/>
        </w:rPr>
        <w:t xml:space="preserve">SIM kortelių keitimą PS eksploatuojamoje įrangoje </w:t>
      </w:r>
      <w:r w:rsidR="00CC5112" w:rsidRPr="00CD1FFC">
        <w:rPr>
          <w:rFonts w:ascii="Arial" w:eastAsia="Arial" w:hAnsi="Arial" w:cs="Arial"/>
          <w:sz w:val="22"/>
          <w:szCs w:val="22"/>
        </w:rPr>
        <w:t xml:space="preserve">PS </w:t>
      </w:r>
      <w:r w:rsidRPr="00CD1FFC">
        <w:rPr>
          <w:rFonts w:ascii="Arial" w:eastAsia="Arial" w:hAnsi="Arial" w:cs="Arial"/>
          <w:sz w:val="22"/>
          <w:szCs w:val="22"/>
        </w:rPr>
        <w:t>objektuose</w:t>
      </w:r>
      <w:r w:rsidR="00C26CC5" w:rsidRPr="00CD1FFC">
        <w:rPr>
          <w:rFonts w:ascii="Arial" w:eastAsia="Arial" w:hAnsi="Arial" w:cs="Arial"/>
          <w:sz w:val="22"/>
          <w:szCs w:val="22"/>
        </w:rPr>
        <w:t xml:space="preserve"> ir </w:t>
      </w:r>
      <w:r w:rsidR="00A8161B" w:rsidRPr="00CD1FFC">
        <w:rPr>
          <w:rFonts w:ascii="Arial" w:eastAsia="Arial" w:hAnsi="Arial" w:cs="Arial"/>
          <w:sz w:val="22"/>
          <w:szCs w:val="22"/>
        </w:rPr>
        <w:t xml:space="preserve">pastatų </w:t>
      </w:r>
      <w:r w:rsidR="00C26CC5" w:rsidRPr="00CD1FFC">
        <w:rPr>
          <w:rFonts w:ascii="Arial" w:eastAsia="Arial" w:hAnsi="Arial" w:cs="Arial"/>
          <w:sz w:val="22"/>
          <w:szCs w:val="22"/>
        </w:rPr>
        <w:t>šilumos punktuose</w:t>
      </w:r>
      <w:r w:rsidR="00816F81" w:rsidRPr="00CD1FFC">
        <w:rPr>
          <w:rFonts w:ascii="Arial" w:eastAsia="Arial" w:hAnsi="Arial" w:cs="Arial"/>
          <w:sz w:val="22"/>
          <w:szCs w:val="22"/>
        </w:rPr>
        <w:t xml:space="preserve"> (toliau – </w:t>
      </w:r>
      <w:r w:rsidR="00FA44DB" w:rsidRPr="00CD1FFC">
        <w:rPr>
          <w:rFonts w:ascii="Arial" w:eastAsia="Arial" w:hAnsi="Arial" w:cs="Arial"/>
          <w:sz w:val="22"/>
          <w:szCs w:val="22"/>
        </w:rPr>
        <w:t xml:space="preserve">Nutolusiuose </w:t>
      </w:r>
      <w:r w:rsidR="000B4B43" w:rsidRPr="00CD1FFC">
        <w:rPr>
          <w:rFonts w:ascii="Arial" w:eastAsia="Arial" w:hAnsi="Arial" w:cs="Arial"/>
          <w:sz w:val="22"/>
          <w:szCs w:val="22"/>
        </w:rPr>
        <w:t>objektuose)</w:t>
      </w:r>
      <w:r w:rsidR="00B90E0F" w:rsidRPr="00CD1FFC">
        <w:rPr>
          <w:rFonts w:ascii="Arial" w:eastAsia="Arial" w:hAnsi="Arial" w:cs="Arial"/>
          <w:sz w:val="22"/>
          <w:szCs w:val="22"/>
        </w:rPr>
        <w:t xml:space="preserve"> </w:t>
      </w:r>
      <w:r w:rsidR="00B90E0F" w:rsidRPr="00CD1FFC">
        <w:rPr>
          <w:rFonts w:ascii="Arial" w:hAnsi="Arial" w:cs="Arial"/>
          <w:sz w:val="22"/>
          <w:szCs w:val="22"/>
        </w:rPr>
        <w:t>Vilniaus regione</w:t>
      </w:r>
      <w:r w:rsidRPr="00CD1FFC">
        <w:rPr>
          <w:rFonts w:ascii="Arial" w:eastAsia="Arial" w:hAnsi="Arial" w:cs="Arial"/>
          <w:sz w:val="22"/>
          <w:szCs w:val="22"/>
        </w:rPr>
        <w:t>;</w:t>
      </w:r>
    </w:p>
    <w:p w14:paraId="1B6ABCCA" w14:textId="77777777" w:rsidR="0081668C" w:rsidRPr="00CD1FFC" w:rsidRDefault="28C5A255" w:rsidP="00B410DF">
      <w:pPr>
        <w:pStyle w:val="ListParagraph"/>
        <w:numPr>
          <w:ilvl w:val="1"/>
          <w:numId w:val="1"/>
        </w:numPr>
        <w:ind w:left="0" w:firstLine="993"/>
        <w:jc w:val="both"/>
        <w:rPr>
          <w:rFonts w:ascii="Arial" w:eastAsia="Arial" w:hAnsi="Arial" w:cs="Arial"/>
          <w:sz w:val="22"/>
          <w:szCs w:val="22"/>
        </w:rPr>
      </w:pPr>
      <w:r w:rsidRPr="00CD1FFC">
        <w:rPr>
          <w:rFonts w:ascii="Arial" w:eastAsia="Arial" w:hAnsi="Arial" w:cs="Arial"/>
          <w:sz w:val="22"/>
          <w:szCs w:val="22"/>
        </w:rPr>
        <w:t xml:space="preserve">ryšio ir tinklo įrangos konfigūravimą, įskaitant APN nustatymą, </w:t>
      </w:r>
      <w:proofErr w:type="spellStart"/>
      <w:r w:rsidRPr="00CD1FFC">
        <w:rPr>
          <w:rFonts w:ascii="Arial" w:eastAsia="Arial" w:hAnsi="Arial" w:cs="Arial"/>
          <w:sz w:val="22"/>
          <w:szCs w:val="22"/>
        </w:rPr>
        <w:t>maršrutizavimo</w:t>
      </w:r>
      <w:proofErr w:type="spellEnd"/>
      <w:r w:rsidRPr="00CD1FFC">
        <w:rPr>
          <w:rFonts w:ascii="Arial" w:eastAsia="Arial" w:hAnsi="Arial" w:cs="Arial"/>
          <w:sz w:val="22"/>
          <w:szCs w:val="22"/>
        </w:rPr>
        <w:t xml:space="preserve"> konfigūraciją ir kitus techninius parametrus, būtinus paslaugos veikimui;</w:t>
      </w:r>
    </w:p>
    <w:p w14:paraId="24405D4A" w14:textId="77777777" w:rsidR="0081668C" w:rsidRPr="00CD1FFC" w:rsidRDefault="28C5A255" w:rsidP="00B410DF">
      <w:pPr>
        <w:pStyle w:val="ListParagraph"/>
        <w:numPr>
          <w:ilvl w:val="1"/>
          <w:numId w:val="1"/>
        </w:numPr>
        <w:ind w:left="0" w:firstLine="993"/>
        <w:jc w:val="both"/>
        <w:rPr>
          <w:rFonts w:ascii="Arial" w:eastAsia="Arial" w:hAnsi="Arial" w:cs="Arial"/>
          <w:sz w:val="22"/>
          <w:szCs w:val="22"/>
        </w:rPr>
      </w:pPr>
      <w:r w:rsidRPr="00CD1FFC">
        <w:rPr>
          <w:rFonts w:ascii="Arial" w:eastAsia="Arial" w:hAnsi="Arial" w:cs="Arial"/>
          <w:sz w:val="22"/>
          <w:szCs w:val="22"/>
        </w:rPr>
        <w:t>ryšio kokybės įvertinimą ir matavimus vietoje;</w:t>
      </w:r>
    </w:p>
    <w:p w14:paraId="29E21858" w14:textId="5FFDBCC9" w:rsidR="28C5A255" w:rsidRPr="00CD1FFC" w:rsidRDefault="28C5A255" w:rsidP="00B410DF">
      <w:pPr>
        <w:pStyle w:val="ListParagraph"/>
        <w:numPr>
          <w:ilvl w:val="1"/>
          <w:numId w:val="1"/>
        </w:numPr>
        <w:ind w:left="0" w:firstLine="993"/>
        <w:jc w:val="both"/>
        <w:rPr>
          <w:rFonts w:ascii="Arial" w:eastAsia="Arial" w:hAnsi="Arial" w:cs="Arial"/>
          <w:sz w:val="22"/>
          <w:szCs w:val="22"/>
        </w:rPr>
      </w:pPr>
      <w:r w:rsidRPr="00CD1FFC">
        <w:rPr>
          <w:rFonts w:ascii="Arial" w:eastAsia="Arial" w:hAnsi="Arial" w:cs="Arial"/>
          <w:sz w:val="22"/>
          <w:szCs w:val="22"/>
        </w:rPr>
        <w:t>antenų krypties ir (ar) pozicijos koregavimą, siekiant užtikrinti stabilų ir kokybišką ryšį.</w:t>
      </w:r>
    </w:p>
    <w:p w14:paraId="059243C2" w14:textId="573E1DA0" w:rsidR="00C65405" w:rsidRPr="00CD1FFC" w:rsidRDefault="28C5A255" w:rsidP="00B410DF">
      <w:pPr>
        <w:pStyle w:val="ListParagraph"/>
        <w:numPr>
          <w:ilvl w:val="1"/>
          <w:numId w:val="35"/>
        </w:numPr>
        <w:tabs>
          <w:tab w:val="left" w:pos="810"/>
          <w:tab w:val="left" w:pos="990"/>
        </w:tabs>
        <w:ind w:left="0" w:firstLine="567"/>
        <w:jc w:val="both"/>
        <w:rPr>
          <w:rFonts w:ascii="Arial" w:eastAsia="Arial" w:hAnsi="Arial" w:cs="Arial"/>
          <w:sz w:val="22"/>
          <w:szCs w:val="22"/>
        </w:rPr>
      </w:pPr>
      <w:r w:rsidRPr="00CD1FFC">
        <w:rPr>
          <w:rFonts w:ascii="Arial" w:eastAsia="Arial" w:hAnsi="Arial" w:cs="Arial"/>
          <w:sz w:val="22"/>
          <w:szCs w:val="22"/>
        </w:rPr>
        <w:t xml:space="preserve">Tiekėjas atsako už paskirto specialisto kompetenciją, </w:t>
      </w:r>
      <w:r w:rsidR="00C61793" w:rsidRPr="00CD1FFC">
        <w:rPr>
          <w:rFonts w:ascii="Arial" w:eastAsia="Arial" w:hAnsi="Arial" w:cs="Arial"/>
          <w:sz w:val="22"/>
          <w:szCs w:val="22"/>
        </w:rPr>
        <w:t>suteiktų paslaugų</w:t>
      </w:r>
      <w:r w:rsidRPr="00CD1FFC">
        <w:rPr>
          <w:rFonts w:ascii="Arial" w:eastAsia="Arial" w:hAnsi="Arial" w:cs="Arial"/>
          <w:sz w:val="22"/>
          <w:szCs w:val="22"/>
        </w:rPr>
        <w:t xml:space="preserve"> kokybę ir tai, kad po atliktų veiksmų ryšys atitiktų techninėje specifikacijoje nustatytus ryšio kokybės reikalavimus.</w:t>
      </w:r>
    </w:p>
    <w:p w14:paraId="6C4862D9" w14:textId="77777777" w:rsidR="00C65405" w:rsidRPr="00CD1FFC" w:rsidRDefault="0A403F17" w:rsidP="00B410DF">
      <w:pPr>
        <w:pStyle w:val="ListParagraph"/>
        <w:numPr>
          <w:ilvl w:val="1"/>
          <w:numId w:val="35"/>
        </w:numPr>
        <w:tabs>
          <w:tab w:val="left" w:pos="810"/>
          <w:tab w:val="left" w:pos="990"/>
        </w:tabs>
        <w:ind w:left="0" w:firstLine="567"/>
        <w:jc w:val="both"/>
        <w:rPr>
          <w:rFonts w:ascii="Arial" w:eastAsia="Arial" w:hAnsi="Arial" w:cs="Arial"/>
          <w:sz w:val="22"/>
          <w:szCs w:val="22"/>
        </w:rPr>
      </w:pPr>
      <w:r w:rsidRPr="00CD1FFC">
        <w:rPr>
          <w:rFonts w:ascii="Arial" w:eastAsia="Arial" w:hAnsi="Arial" w:cs="Arial"/>
          <w:sz w:val="22"/>
          <w:szCs w:val="22"/>
        </w:rPr>
        <w:t xml:space="preserve">Tiekėjas atsakingas užtikrinti nenutrūkstamą </w:t>
      </w:r>
      <w:r w:rsidR="10FFE015" w:rsidRPr="00CD1FFC">
        <w:rPr>
          <w:rFonts w:ascii="Arial" w:eastAsia="Arial" w:hAnsi="Arial" w:cs="Arial"/>
          <w:sz w:val="22"/>
          <w:szCs w:val="22"/>
        </w:rPr>
        <w:t xml:space="preserve">LTE </w:t>
      </w:r>
      <w:r w:rsidRPr="00CD1FFC">
        <w:rPr>
          <w:rFonts w:ascii="Arial" w:eastAsia="Arial" w:hAnsi="Arial" w:cs="Arial"/>
          <w:sz w:val="22"/>
          <w:szCs w:val="22"/>
        </w:rPr>
        <w:t xml:space="preserve">ryšį esamuose </w:t>
      </w:r>
      <w:r w:rsidR="007519E7" w:rsidRPr="00CD1FFC">
        <w:rPr>
          <w:rFonts w:ascii="Arial" w:eastAsia="Arial" w:hAnsi="Arial" w:cs="Arial"/>
          <w:sz w:val="22"/>
          <w:szCs w:val="22"/>
        </w:rPr>
        <w:t>N</w:t>
      </w:r>
      <w:r w:rsidRPr="00CD1FFC">
        <w:rPr>
          <w:rFonts w:ascii="Arial" w:eastAsia="Arial" w:hAnsi="Arial" w:cs="Arial"/>
          <w:sz w:val="22"/>
          <w:szCs w:val="22"/>
        </w:rPr>
        <w:t xml:space="preserve">utolusiuose </w:t>
      </w:r>
      <w:r w:rsidR="003F29DD" w:rsidRPr="00CD1FFC">
        <w:rPr>
          <w:rFonts w:ascii="Arial" w:eastAsia="Arial" w:hAnsi="Arial" w:cs="Arial"/>
          <w:sz w:val="22"/>
          <w:szCs w:val="22"/>
        </w:rPr>
        <w:t>objektuose</w:t>
      </w:r>
      <w:r w:rsidRPr="00CD1FFC">
        <w:rPr>
          <w:rFonts w:ascii="Arial" w:eastAsia="Arial" w:hAnsi="Arial" w:cs="Arial"/>
          <w:sz w:val="22"/>
          <w:szCs w:val="22"/>
        </w:rPr>
        <w:t xml:space="preserve">, kurių yra apie 180, įrengtų rūsiuose. </w:t>
      </w:r>
      <w:r w:rsidR="711D8565" w:rsidRPr="00CD1FFC">
        <w:rPr>
          <w:rFonts w:ascii="Arial" w:eastAsia="Arial" w:hAnsi="Arial" w:cs="Arial"/>
          <w:sz w:val="22"/>
          <w:szCs w:val="22"/>
        </w:rPr>
        <w:t>LTE r</w:t>
      </w:r>
      <w:r w:rsidRPr="00CD1FFC">
        <w:rPr>
          <w:rFonts w:ascii="Arial" w:eastAsia="Arial" w:hAnsi="Arial" w:cs="Arial"/>
          <w:sz w:val="22"/>
          <w:szCs w:val="22"/>
        </w:rPr>
        <w:t>yšio signalo stiprumas šiuose taškuose turi būti ne mažesnis nei -</w:t>
      </w:r>
      <w:r w:rsidR="004271B7" w:rsidRPr="00CD1FFC">
        <w:rPr>
          <w:rFonts w:ascii="Arial" w:eastAsia="Arial" w:hAnsi="Arial" w:cs="Arial"/>
          <w:sz w:val="22"/>
          <w:szCs w:val="22"/>
        </w:rPr>
        <w:t xml:space="preserve"> </w:t>
      </w:r>
      <w:r w:rsidRPr="00CD1FFC">
        <w:rPr>
          <w:rFonts w:ascii="Arial" w:eastAsia="Arial" w:hAnsi="Arial" w:cs="Arial"/>
          <w:sz w:val="22"/>
          <w:szCs w:val="22"/>
        </w:rPr>
        <w:t xml:space="preserve">100 </w:t>
      </w:r>
      <w:proofErr w:type="spellStart"/>
      <w:r w:rsidRPr="00CD1FFC">
        <w:rPr>
          <w:rFonts w:ascii="Arial" w:eastAsia="Arial" w:hAnsi="Arial" w:cs="Arial"/>
          <w:sz w:val="22"/>
          <w:szCs w:val="22"/>
        </w:rPr>
        <w:t>dBm</w:t>
      </w:r>
      <w:proofErr w:type="spellEnd"/>
      <w:r w:rsidRPr="00CD1FFC">
        <w:rPr>
          <w:rFonts w:ascii="Arial" w:eastAsia="Arial" w:hAnsi="Arial" w:cs="Arial"/>
          <w:sz w:val="22"/>
          <w:szCs w:val="22"/>
        </w:rPr>
        <w:t xml:space="preserve"> RSRP.</w:t>
      </w:r>
    </w:p>
    <w:p w14:paraId="1542D58D" w14:textId="77777777" w:rsidR="00C65405" w:rsidRPr="00CD1FFC" w:rsidRDefault="580EF9B8" w:rsidP="00B410DF">
      <w:pPr>
        <w:pStyle w:val="ListParagraph"/>
        <w:numPr>
          <w:ilvl w:val="1"/>
          <w:numId w:val="35"/>
        </w:numPr>
        <w:tabs>
          <w:tab w:val="left" w:pos="810"/>
          <w:tab w:val="left" w:pos="990"/>
        </w:tabs>
        <w:ind w:left="0" w:firstLine="567"/>
        <w:jc w:val="both"/>
        <w:rPr>
          <w:rFonts w:ascii="Arial" w:eastAsia="Arial" w:hAnsi="Arial" w:cs="Arial"/>
          <w:sz w:val="22"/>
          <w:szCs w:val="22"/>
        </w:rPr>
      </w:pPr>
      <w:r w:rsidRPr="00CD1FFC">
        <w:rPr>
          <w:rFonts w:ascii="Arial" w:eastAsia="Arial" w:hAnsi="Arial" w:cs="Arial"/>
          <w:sz w:val="22"/>
          <w:szCs w:val="22"/>
        </w:rPr>
        <w:t>Tiekėjas privalo atlikti ryšio kokybės matavimus ir užtikrinti, kad ryšys atitiktų nustatytus techninius reikalavimus. Jeigu nustatoma, kad mobiliojo ryšio parametrai neatitinka nurodyto RSRP reikalavimo ir ryšio kokybės neįmanoma užtikrinti taikant technines optimizavimo priemones, Tiekėjas privalo savo lėšomis įdiegti alternatyvų ryšio sprendimą, užtikrinantį paslaugos veikimą.</w:t>
      </w:r>
    </w:p>
    <w:p w14:paraId="2ACC9C2C" w14:textId="0051232B" w:rsidR="0081668C" w:rsidRPr="00CD1FFC" w:rsidRDefault="0A403F17" w:rsidP="00B410DF">
      <w:pPr>
        <w:pStyle w:val="ListParagraph"/>
        <w:numPr>
          <w:ilvl w:val="1"/>
          <w:numId w:val="35"/>
        </w:numPr>
        <w:tabs>
          <w:tab w:val="left" w:pos="567"/>
          <w:tab w:val="left" w:pos="990"/>
          <w:tab w:val="left" w:pos="1170"/>
        </w:tabs>
        <w:ind w:left="0" w:firstLine="567"/>
        <w:jc w:val="both"/>
        <w:rPr>
          <w:rFonts w:ascii="Arial" w:eastAsia="Arial" w:hAnsi="Arial" w:cs="Arial"/>
          <w:sz w:val="22"/>
          <w:szCs w:val="22"/>
        </w:rPr>
      </w:pPr>
      <w:r w:rsidRPr="00CD1FFC">
        <w:rPr>
          <w:rFonts w:ascii="Arial" w:eastAsia="Arial" w:hAnsi="Arial" w:cs="Arial"/>
          <w:sz w:val="22"/>
          <w:szCs w:val="22"/>
        </w:rPr>
        <w:t>Alternatyvus ryšio sprendimas turi būti įgyvendintas naudojant MPLS technologiją</w:t>
      </w:r>
      <w:r w:rsidR="00D94FCE" w:rsidRPr="00CD1FFC">
        <w:rPr>
          <w:rFonts w:ascii="Arial" w:eastAsia="Arial" w:hAnsi="Arial" w:cs="Arial"/>
          <w:sz w:val="22"/>
          <w:szCs w:val="22"/>
        </w:rPr>
        <w:t xml:space="preserve"> su </w:t>
      </w:r>
      <w:r w:rsidR="00284FEB" w:rsidRPr="00CD1FFC">
        <w:rPr>
          <w:rFonts w:ascii="Arial" w:eastAsia="Arial" w:hAnsi="Arial" w:cs="Arial"/>
          <w:sz w:val="22"/>
          <w:szCs w:val="22"/>
        </w:rPr>
        <w:t>ne mažesne kaip 10 Mbps greitaveika</w:t>
      </w:r>
      <w:r w:rsidRPr="00CD1FFC">
        <w:rPr>
          <w:rFonts w:ascii="Arial" w:eastAsia="Arial" w:hAnsi="Arial" w:cs="Arial"/>
          <w:sz w:val="22"/>
          <w:szCs w:val="22"/>
        </w:rPr>
        <w:t>, nekeičiant PS mokamo SIM kortelės plano mėnesinio mokesčio</w:t>
      </w:r>
      <w:r w:rsidR="12CD437A" w:rsidRPr="00CD1FFC">
        <w:rPr>
          <w:rFonts w:ascii="Arial" w:eastAsia="Arial" w:hAnsi="Arial" w:cs="Arial"/>
          <w:sz w:val="22"/>
          <w:szCs w:val="22"/>
        </w:rPr>
        <w:t xml:space="preserve"> ir netaikant </w:t>
      </w:r>
      <w:r w:rsidR="00DF61FA" w:rsidRPr="00CD1FFC">
        <w:rPr>
          <w:rFonts w:ascii="Arial" w:eastAsia="Arial" w:hAnsi="Arial" w:cs="Arial"/>
          <w:sz w:val="22"/>
          <w:szCs w:val="22"/>
        </w:rPr>
        <w:t xml:space="preserve">jokių </w:t>
      </w:r>
      <w:r w:rsidR="12CD437A" w:rsidRPr="00CD1FFC">
        <w:rPr>
          <w:rFonts w:ascii="Arial" w:eastAsia="Arial" w:hAnsi="Arial" w:cs="Arial"/>
          <w:sz w:val="22"/>
          <w:szCs w:val="22"/>
        </w:rPr>
        <w:t>papildomų mok</w:t>
      </w:r>
      <w:r w:rsidR="6C841CBA" w:rsidRPr="00CD1FFC">
        <w:rPr>
          <w:rFonts w:ascii="Arial" w:eastAsia="Arial" w:hAnsi="Arial" w:cs="Arial"/>
          <w:sz w:val="22"/>
          <w:szCs w:val="22"/>
        </w:rPr>
        <w:t>e</w:t>
      </w:r>
      <w:r w:rsidR="12CD437A" w:rsidRPr="00CD1FFC">
        <w:rPr>
          <w:rFonts w:ascii="Arial" w:eastAsia="Arial" w:hAnsi="Arial" w:cs="Arial"/>
          <w:sz w:val="22"/>
          <w:szCs w:val="22"/>
        </w:rPr>
        <w:t>sčių</w:t>
      </w:r>
      <w:r w:rsidR="5FBE10DC" w:rsidRPr="00CD1FFC">
        <w:rPr>
          <w:rFonts w:ascii="Arial" w:eastAsia="Arial" w:hAnsi="Arial" w:cs="Arial"/>
          <w:sz w:val="22"/>
          <w:szCs w:val="22"/>
        </w:rPr>
        <w:t xml:space="preserve"> tiek </w:t>
      </w:r>
      <w:r w:rsidR="008C6EA3" w:rsidRPr="00CD1FFC">
        <w:rPr>
          <w:rFonts w:ascii="Arial" w:eastAsia="Arial" w:hAnsi="Arial" w:cs="Arial"/>
          <w:sz w:val="22"/>
          <w:szCs w:val="22"/>
        </w:rPr>
        <w:t>nutolusiame</w:t>
      </w:r>
      <w:r w:rsidR="6840E673" w:rsidRPr="00CD1FFC">
        <w:rPr>
          <w:rFonts w:ascii="Arial" w:eastAsia="Arial" w:hAnsi="Arial" w:cs="Arial"/>
          <w:sz w:val="22"/>
          <w:szCs w:val="22"/>
        </w:rPr>
        <w:t>,</w:t>
      </w:r>
      <w:r w:rsidR="5FBE10DC" w:rsidRPr="00CD1FFC">
        <w:rPr>
          <w:rFonts w:ascii="Arial" w:eastAsia="Arial" w:hAnsi="Arial" w:cs="Arial"/>
          <w:sz w:val="22"/>
          <w:szCs w:val="22"/>
        </w:rPr>
        <w:t xml:space="preserve"> tiek centriniame</w:t>
      </w:r>
      <w:r w:rsidR="60DE988B" w:rsidRPr="00CD1FFC">
        <w:rPr>
          <w:rFonts w:ascii="Arial" w:eastAsia="Arial" w:hAnsi="Arial" w:cs="Arial"/>
          <w:sz w:val="22"/>
          <w:szCs w:val="22"/>
        </w:rPr>
        <w:t xml:space="preserve"> </w:t>
      </w:r>
      <w:r w:rsidR="00BB1EC8" w:rsidRPr="00CD1FFC">
        <w:rPr>
          <w:rFonts w:ascii="Arial" w:eastAsia="Arial" w:hAnsi="Arial" w:cs="Arial"/>
          <w:sz w:val="22"/>
          <w:szCs w:val="22"/>
        </w:rPr>
        <w:t>objekte</w:t>
      </w:r>
      <w:r w:rsidR="00E828A8" w:rsidRPr="00CD1FFC">
        <w:rPr>
          <w:rFonts w:ascii="Arial" w:eastAsia="Arial" w:hAnsi="Arial" w:cs="Arial"/>
          <w:sz w:val="22"/>
          <w:szCs w:val="22"/>
        </w:rPr>
        <w:t xml:space="preserve"> (adresu Elektrinės g. 2</w:t>
      </w:r>
      <w:r w:rsidR="009710CF" w:rsidRPr="00CD1FFC">
        <w:rPr>
          <w:rFonts w:ascii="Arial" w:eastAsia="Arial" w:hAnsi="Arial" w:cs="Arial"/>
          <w:sz w:val="22"/>
          <w:szCs w:val="22"/>
        </w:rPr>
        <w:t>, Vilnius</w:t>
      </w:r>
      <w:r w:rsidR="00371638" w:rsidRPr="00CD1FFC">
        <w:rPr>
          <w:rFonts w:ascii="Arial" w:eastAsia="Arial" w:hAnsi="Arial" w:cs="Arial"/>
          <w:sz w:val="22"/>
          <w:szCs w:val="22"/>
        </w:rPr>
        <w:t xml:space="preserve">) </w:t>
      </w:r>
    </w:p>
    <w:p w14:paraId="035E4F1A" w14:textId="011A7FB3" w:rsidR="0081668C" w:rsidRPr="00CD1FFC" w:rsidRDefault="64688506" w:rsidP="00B410DF">
      <w:pPr>
        <w:pStyle w:val="ListParagraph"/>
        <w:numPr>
          <w:ilvl w:val="0"/>
          <w:numId w:val="35"/>
        </w:numPr>
        <w:tabs>
          <w:tab w:val="left" w:pos="567"/>
          <w:tab w:val="left" w:pos="990"/>
        </w:tabs>
        <w:ind w:left="0" w:firstLine="567"/>
        <w:jc w:val="both"/>
        <w:rPr>
          <w:rFonts w:ascii="Arial" w:eastAsia="Arial" w:hAnsi="Arial" w:cs="Arial"/>
          <w:sz w:val="22"/>
          <w:szCs w:val="22"/>
        </w:rPr>
      </w:pPr>
      <w:r w:rsidRPr="00CD1FFC">
        <w:rPr>
          <w:rFonts w:ascii="Arial" w:eastAsia="Arial" w:hAnsi="Arial" w:cs="Arial"/>
          <w:sz w:val="22"/>
          <w:szCs w:val="22"/>
        </w:rPr>
        <w:t xml:space="preserve">Paslaugų perjungimas ir pilnas paslaugos veikimo užtikrinimas visuose </w:t>
      </w:r>
      <w:r w:rsidR="32034F3A" w:rsidRPr="00CD1FFC">
        <w:rPr>
          <w:rFonts w:ascii="Arial" w:eastAsia="Arial" w:hAnsi="Arial" w:cs="Arial"/>
          <w:sz w:val="22"/>
          <w:szCs w:val="22"/>
        </w:rPr>
        <w:t xml:space="preserve">Nutolusiuose </w:t>
      </w:r>
      <w:r w:rsidR="4807CB29" w:rsidRPr="00CD1FFC">
        <w:rPr>
          <w:rFonts w:ascii="Arial" w:eastAsia="Arial" w:hAnsi="Arial" w:cs="Arial"/>
          <w:sz w:val="22"/>
          <w:szCs w:val="22"/>
        </w:rPr>
        <w:t>objektuose</w:t>
      </w:r>
      <w:r w:rsidRPr="00CD1FFC">
        <w:rPr>
          <w:rFonts w:ascii="Arial" w:eastAsia="Arial" w:hAnsi="Arial" w:cs="Arial"/>
          <w:sz w:val="22"/>
          <w:szCs w:val="22"/>
        </w:rPr>
        <w:t xml:space="preserve"> </w:t>
      </w:r>
      <w:r w:rsidR="0E94886E" w:rsidRPr="00CD1FFC">
        <w:rPr>
          <w:rFonts w:ascii="Arial" w:eastAsia="Arial" w:hAnsi="Arial" w:cs="Arial"/>
          <w:sz w:val="22"/>
          <w:szCs w:val="22"/>
        </w:rPr>
        <w:t xml:space="preserve">(adresus pateiksime diegimo metu su atskiru dokumentu) </w:t>
      </w:r>
      <w:r w:rsidRPr="00CD1FFC">
        <w:rPr>
          <w:rFonts w:ascii="Arial" w:eastAsia="Arial" w:hAnsi="Arial" w:cs="Arial"/>
          <w:sz w:val="22"/>
          <w:szCs w:val="22"/>
        </w:rPr>
        <w:t xml:space="preserve">privalo būti įgyvendintas ne vėliau kaip iki 2026 m. </w:t>
      </w:r>
      <w:r w:rsidR="000C4CC9" w:rsidRPr="00CD1FFC">
        <w:rPr>
          <w:rFonts w:ascii="Arial" w:eastAsia="Arial" w:hAnsi="Arial" w:cs="Arial"/>
          <w:sz w:val="22"/>
          <w:szCs w:val="22"/>
        </w:rPr>
        <w:t xml:space="preserve">rugpjūčio </w:t>
      </w:r>
      <w:r w:rsidR="2E15E566" w:rsidRPr="00CD1FFC">
        <w:rPr>
          <w:rFonts w:ascii="Arial" w:eastAsia="Arial" w:hAnsi="Arial" w:cs="Arial"/>
          <w:sz w:val="22"/>
          <w:szCs w:val="22"/>
        </w:rPr>
        <w:t>30</w:t>
      </w:r>
      <w:r w:rsidRPr="00CD1FFC">
        <w:rPr>
          <w:rFonts w:ascii="Arial" w:eastAsia="Arial" w:hAnsi="Arial" w:cs="Arial"/>
          <w:sz w:val="22"/>
          <w:szCs w:val="22"/>
        </w:rPr>
        <w:t xml:space="preserve"> d</w:t>
      </w:r>
      <w:r w:rsidR="01D6DD43" w:rsidRPr="00CD1FFC">
        <w:rPr>
          <w:rFonts w:ascii="Arial" w:eastAsia="Arial" w:hAnsi="Arial" w:cs="Arial"/>
          <w:sz w:val="22"/>
          <w:szCs w:val="22"/>
        </w:rPr>
        <w:t>.</w:t>
      </w:r>
      <w:r w:rsidR="1E6443BC" w:rsidRPr="00CD1FFC">
        <w:rPr>
          <w:rFonts w:ascii="Arial" w:eastAsia="Arial" w:hAnsi="Arial" w:cs="Arial"/>
          <w:sz w:val="22"/>
          <w:szCs w:val="22"/>
        </w:rPr>
        <w:t xml:space="preserve"> Visų etapų </w:t>
      </w:r>
      <w:r w:rsidR="4FBA0E4B" w:rsidRPr="00CD1FFC">
        <w:rPr>
          <w:rFonts w:ascii="Arial" w:eastAsia="Arial" w:hAnsi="Arial" w:cs="Arial"/>
          <w:sz w:val="22"/>
          <w:szCs w:val="22"/>
        </w:rPr>
        <w:t>paslaugų</w:t>
      </w:r>
      <w:r w:rsidR="1E6443BC" w:rsidRPr="00CD1FFC">
        <w:rPr>
          <w:rFonts w:ascii="Arial" w:eastAsia="Arial" w:hAnsi="Arial" w:cs="Arial"/>
          <w:sz w:val="22"/>
          <w:szCs w:val="22"/>
        </w:rPr>
        <w:t xml:space="preserve"> terminai turi būti suplanuoti ir suderinti su PS.</w:t>
      </w:r>
    </w:p>
    <w:p w14:paraId="56717C1E" w14:textId="71B68D79" w:rsidR="580EF9B8" w:rsidRPr="00CD1FFC" w:rsidRDefault="580EF9B8" w:rsidP="00B410DF">
      <w:pPr>
        <w:pStyle w:val="ListParagraph"/>
        <w:numPr>
          <w:ilvl w:val="0"/>
          <w:numId w:val="35"/>
        </w:numPr>
        <w:tabs>
          <w:tab w:val="left" w:pos="567"/>
          <w:tab w:val="left" w:pos="990"/>
        </w:tabs>
        <w:ind w:left="0" w:firstLine="567"/>
        <w:jc w:val="both"/>
        <w:rPr>
          <w:rFonts w:ascii="Arial" w:eastAsia="Arial" w:hAnsi="Arial" w:cs="Arial"/>
          <w:sz w:val="22"/>
          <w:szCs w:val="22"/>
        </w:rPr>
      </w:pPr>
      <w:r w:rsidRPr="00CD1FFC">
        <w:rPr>
          <w:rFonts w:ascii="Arial" w:eastAsia="Arial" w:hAnsi="Arial" w:cs="Arial"/>
          <w:sz w:val="22"/>
          <w:szCs w:val="22"/>
        </w:rPr>
        <w:t>Tiekėjas atsako už nurodyto termino laikymąsi ir visų reikalingų techninių veiksmų atlikimą, kad paslaugos perjungimas būtų įvykdytas laiku ir be paslaugos sutrikimų.</w:t>
      </w:r>
    </w:p>
    <w:p w14:paraId="44F01284" w14:textId="77777777" w:rsidR="00780161" w:rsidRPr="00CD1FFC" w:rsidRDefault="00780161" w:rsidP="008B6069">
      <w:pPr>
        <w:pStyle w:val="ListParagraph"/>
        <w:tabs>
          <w:tab w:val="left" w:pos="993"/>
        </w:tabs>
        <w:overflowPunct w:val="0"/>
        <w:autoSpaceDE w:val="0"/>
        <w:ind w:left="0" w:firstLine="567"/>
        <w:jc w:val="both"/>
        <w:rPr>
          <w:rFonts w:ascii="Arial" w:hAnsi="Arial" w:cs="Arial"/>
          <w:sz w:val="22"/>
          <w:szCs w:val="22"/>
        </w:rPr>
      </w:pPr>
    </w:p>
    <w:p w14:paraId="580CFD5C" w14:textId="77777777" w:rsidR="00CA0A5A" w:rsidRPr="00CD1FFC" w:rsidRDefault="00CA0A5A" w:rsidP="008B6069">
      <w:pPr>
        <w:tabs>
          <w:tab w:val="left" w:pos="993"/>
        </w:tabs>
        <w:ind w:firstLine="567"/>
        <w:jc w:val="both"/>
        <w:rPr>
          <w:rFonts w:ascii="Arial" w:hAnsi="Arial" w:cs="Arial"/>
          <w:sz w:val="22"/>
          <w:szCs w:val="22"/>
        </w:rPr>
      </w:pPr>
    </w:p>
    <w:p w14:paraId="05609A0D" w14:textId="70A1B830" w:rsidR="00957D1D" w:rsidRPr="00CD1FFC" w:rsidRDefault="00957D1D" w:rsidP="003E1F9D">
      <w:pPr>
        <w:pStyle w:val="ListParagraph"/>
        <w:numPr>
          <w:ilvl w:val="0"/>
          <w:numId w:val="28"/>
        </w:numPr>
        <w:tabs>
          <w:tab w:val="left" w:pos="284"/>
          <w:tab w:val="left" w:pos="993"/>
        </w:tabs>
        <w:contextualSpacing w:val="0"/>
        <w:jc w:val="center"/>
        <w:rPr>
          <w:rFonts w:ascii="Arial" w:hAnsi="Arial" w:cs="Arial"/>
          <w:b/>
          <w:bCs/>
          <w:sz w:val="22"/>
          <w:szCs w:val="22"/>
        </w:rPr>
      </w:pPr>
      <w:r w:rsidRPr="00CD1FFC">
        <w:rPr>
          <w:rFonts w:ascii="Arial" w:hAnsi="Arial" w:cs="Arial"/>
          <w:b/>
          <w:bCs/>
          <w:sz w:val="22"/>
          <w:szCs w:val="22"/>
        </w:rPr>
        <w:t>ĮSIPAREIGOJIMŲ VYKDYMAS</w:t>
      </w:r>
      <w:r w:rsidR="0073742C" w:rsidRPr="00CD1FFC">
        <w:rPr>
          <w:rFonts w:ascii="Arial" w:hAnsi="Arial" w:cs="Arial"/>
          <w:b/>
          <w:bCs/>
          <w:sz w:val="22"/>
          <w:szCs w:val="22"/>
        </w:rPr>
        <w:t xml:space="preserve"> (TAIKOMA PIRKIMO OBJEKTO DALIMS NR.1</w:t>
      </w:r>
      <w:r w:rsidR="00CD308B" w:rsidRPr="00CD1FFC">
        <w:rPr>
          <w:rFonts w:ascii="Arial" w:hAnsi="Arial" w:cs="Arial"/>
          <w:b/>
          <w:bCs/>
          <w:sz w:val="22"/>
          <w:szCs w:val="22"/>
        </w:rPr>
        <w:t>, NR.2</w:t>
      </w:r>
      <w:r w:rsidR="0073742C" w:rsidRPr="00CD1FFC">
        <w:rPr>
          <w:rFonts w:ascii="Arial" w:hAnsi="Arial" w:cs="Arial"/>
          <w:b/>
          <w:bCs/>
          <w:sz w:val="22"/>
          <w:szCs w:val="22"/>
        </w:rPr>
        <w:t xml:space="preserve"> ir NR.</w:t>
      </w:r>
      <w:r w:rsidR="00CD308B" w:rsidRPr="00CD1FFC">
        <w:rPr>
          <w:rFonts w:ascii="Arial" w:hAnsi="Arial" w:cs="Arial"/>
          <w:b/>
          <w:bCs/>
          <w:sz w:val="22"/>
          <w:szCs w:val="22"/>
        </w:rPr>
        <w:t>3</w:t>
      </w:r>
      <w:r w:rsidR="0073794E" w:rsidRPr="00CD1FFC">
        <w:rPr>
          <w:rFonts w:ascii="Arial" w:hAnsi="Arial" w:cs="Arial"/>
          <w:b/>
          <w:bCs/>
          <w:sz w:val="22"/>
          <w:szCs w:val="22"/>
        </w:rPr>
        <w:t>)</w:t>
      </w:r>
    </w:p>
    <w:p w14:paraId="67A1083F" w14:textId="77777777" w:rsidR="00C820A1" w:rsidRPr="00CD1FFC" w:rsidRDefault="00957D1D" w:rsidP="00C820A1">
      <w:pPr>
        <w:pStyle w:val="ListParagraph"/>
        <w:numPr>
          <w:ilvl w:val="1"/>
          <w:numId w:val="28"/>
        </w:numPr>
        <w:tabs>
          <w:tab w:val="left" w:pos="426"/>
          <w:tab w:val="left" w:pos="993"/>
        </w:tabs>
        <w:ind w:left="0" w:firstLine="567"/>
        <w:contextualSpacing w:val="0"/>
        <w:jc w:val="both"/>
        <w:rPr>
          <w:rFonts w:ascii="Arial" w:hAnsi="Arial" w:cs="Arial"/>
          <w:sz w:val="22"/>
          <w:szCs w:val="22"/>
        </w:rPr>
      </w:pPr>
      <w:r w:rsidRPr="00CD1FFC">
        <w:rPr>
          <w:rFonts w:ascii="Arial" w:hAnsi="Arial" w:cs="Arial"/>
          <w:sz w:val="22"/>
          <w:szCs w:val="22"/>
        </w:rPr>
        <w:t>Įsipareigojimų vykdymo tvarka</w:t>
      </w:r>
      <w:r w:rsidR="008B5E58" w:rsidRPr="00CD1FFC">
        <w:rPr>
          <w:rFonts w:ascii="Arial" w:hAnsi="Arial" w:cs="Arial"/>
          <w:sz w:val="22"/>
          <w:szCs w:val="22"/>
        </w:rPr>
        <w:t>:</w:t>
      </w:r>
    </w:p>
    <w:p w14:paraId="3BF81A14" w14:textId="77777777" w:rsidR="00C820A1" w:rsidRPr="00CD1FFC" w:rsidRDefault="179F7380" w:rsidP="00B410DF">
      <w:pPr>
        <w:pStyle w:val="ListParagraph"/>
        <w:numPr>
          <w:ilvl w:val="2"/>
          <w:numId w:val="28"/>
        </w:numPr>
        <w:tabs>
          <w:tab w:val="left" w:pos="426"/>
          <w:tab w:val="left" w:pos="993"/>
        </w:tabs>
        <w:ind w:left="0" w:firstLine="567"/>
        <w:contextualSpacing w:val="0"/>
        <w:jc w:val="both"/>
        <w:rPr>
          <w:rStyle w:val="Laukeliai"/>
          <w:rFonts w:cs="Arial"/>
          <w:sz w:val="22"/>
          <w:szCs w:val="22"/>
        </w:rPr>
      </w:pPr>
      <w:r w:rsidRPr="00CD1FFC">
        <w:rPr>
          <w:rStyle w:val="Laukeliai"/>
          <w:rFonts w:cs="Arial"/>
          <w:sz w:val="22"/>
          <w:szCs w:val="22"/>
          <w:shd w:val="clear" w:color="auto" w:fill="FFFFFF" w:themeFill="background1"/>
        </w:rPr>
        <w:lastRenderedPageBreak/>
        <w:t xml:space="preserve">Tiekėjas privalo sąskaitas už </w:t>
      </w:r>
      <w:r w:rsidR="4C4184E2" w:rsidRPr="00CD1FFC">
        <w:rPr>
          <w:rStyle w:val="Laukeliai"/>
          <w:rFonts w:cs="Arial"/>
          <w:sz w:val="22"/>
          <w:szCs w:val="22"/>
          <w:shd w:val="clear" w:color="auto" w:fill="FFFFFF" w:themeFill="background1"/>
        </w:rPr>
        <w:t xml:space="preserve">praėjusio mėnesio </w:t>
      </w:r>
      <w:r w:rsidR="00FF0ADF" w:rsidRPr="00CD1FFC">
        <w:rPr>
          <w:rStyle w:val="Laukeliai"/>
          <w:rFonts w:cs="Arial"/>
          <w:sz w:val="22"/>
          <w:szCs w:val="22"/>
          <w:shd w:val="clear" w:color="auto" w:fill="FFFFFF" w:themeFill="background1"/>
        </w:rPr>
        <w:t xml:space="preserve">Paslaugas </w:t>
      </w:r>
      <w:r w:rsidRPr="00CD1FFC">
        <w:rPr>
          <w:rStyle w:val="Laukeliai"/>
          <w:rFonts w:cs="Arial"/>
          <w:sz w:val="22"/>
          <w:szCs w:val="22"/>
          <w:shd w:val="clear" w:color="auto" w:fill="FFFFFF" w:themeFill="background1"/>
        </w:rPr>
        <w:t xml:space="preserve">pateikti </w:t>
      </w:r>
      <w:r w:rsidR="6B276E88" w:rsidRPr="00CD1FFC">
        <w:rPr>
          <w:rStyle w:val="Laukeliai"/>
          <w:rFonts w:cs="Arial"/>
          <w:sz w:val="22"/>
          <w:szCs w:val="22"/>
          <w:shd w:val="clear" w:color="auto" w:fill="FFFFFF" w:themeFill="background1"/>
        </w:rPr>
        <w:t xml:space="preserve">per </w:t>
      </w:r>
      <w:r w:rsidR="007125C6" w:rsidRPr="00CD1FFC">
        <w:rPr>
          <w:rFonts w:ascii="Arial" w:hAnsi="Arial" w:cs="Arial"/>
          <w:sz w:val="22"/>
          <w:szCs w:val="22"/>
          <w:shd w:val="clear" w:color="auto" w:fill="FFFFFF" w:themeFill="background1"/>
        </w:rPr>
        <w:t>sąskaitų administravimo bendrąją informacinę sistemą „SABIS</w:t>
      </w:r>
      <w:r w:rsidR="00867C35" w:rsidRPr="00CD1FFC">
        <w:rPr>
          <w:rFonts w:ascii="Arial" w:hAnsi="Arial" w:cs="Arial"/>
          <w:sz w:val="22"/>
          <w:szCs w:val="22"/>
          <w:shd w:val="clear" w:color="auto" w:fill="FFFFFF" w:themeFill="background1"/>
        </w:rPr>
        <w:t xml:space="preserve">“ </w:t>
      </w:r>
      <w:r w:rsidR="6B276E88" w:rsidRPr="00CD1FFC">
        <w:rPr>
          <w:rStyle w:val="Laukeliai"/>
          <w:rFonts w:cs="Arial"/>
          <w:sz w:val="22"/>
          <w:szCs w:val="22"/>
          <w:shd w:val="clear" w:color="auto" w:fill="FFFFFF" w:themeFill="background1"/>
        </w:rPr>
        <w:t xml:space="preserve">ir </w:t>
      </w:r>
      <w:r w:rsidR="007125C6" w:rsidRPr="00CD1FFC">
        <w:rPr>
          <w:rStyle w:val="Laukeliai"/>
          <w:rFonts w:cs="Arial"/>
          <w:sz w:val="22"/>
          <w:szCs w:val="22"/>
          <w:shd w:val="clear" w:color="auto" w:fill="FFFFFF" w:themeFill="background1"/>
        </w:rPr>
        <w:t>PS</w:t>
      </w:r>
      <w:r w:rsidR="177363A9" w:rsidRPr="00CD1FFC">
        <w:rPr>
          <w:rStyle w:val="Laukeliai"/>
          <w:rFonts w:cs="Arial"/>
          <w:sz w:val="22"/>
          <w:szCs w:val="22"/>
          <w:shd w:val="clear" w:color="auto" w:fill="FFFFFF" w:themeFill="background1"/>
        </w:rPr>
        <w:t xml:space="preserve"> </w:t>
      </w:r>
      <w:r w:rsidRPr="00CD1FFC">
        <w:rPr>
          <w:rStyle w:val="Laukeliai"/>
          <w:rFonts w:cs="Arial"/>
          <w:sz w:val="22"/>
          <w:szCs w:val="22"/>
          <w:shd w:val="clear" w:color="auto" w:fill="FFFFFF" w:themeFill="background1"/>
        </w:rPr>
        <w:t xml:space="preserve">atstovui </w:t>
      </w:r>
      <w:r w:rsidR="61C80F06" w:rsidRPr="00CD1FFC">
        <w:rPr>
          <w:rStyle w:val="Laukeliai"/>
          <w:rFonts w:cs="Arial"/>
          <w:sz w:val="22"/>
          <w:szCs w:val="22"/>
          <w:shd w:val="clear" w:color="auto" w:fill="FFFFFF" w:themeFill="background1"/>
        </w:rPr>
        <w:t>elektroniniu formatu (*.</w:t>
      </w:r>
      <w:proofErr w:type="spellStart"/>
      <w:r w:rsidR="61C80F06" w:rsidRPr="00CD1FFC">
        <w:rPr>
          <w:rStyle w:val="Laukeliai"/>
          <w:rFonts w:cs="Arial"/>
          <w:sz w:val="22"/>
          <w:szCs w:val="22"/>
          <w:shd w:val="clear" w:color="auto" w:fill="FFFFFF" w:themeFill="background1"/>
        </w:rPr>
        <w:t>pdf</w:t>
      </w:r>
      <w:proofErr w:type="spellEnd"/>
      <w:r w:rsidR="61C80F06" w:rsidRPr="00CD1FFC">
        <w:rPr>
          <w:rStyle w:val="Laukeliai"/>
          <w:rFonts w:cs="Arial"/>
          <w:sz w:val="22"/>
          <w:szCs w:val="22"/>
          <w:shd w:val="clear" w:color="auto" w:fill="FFFFFF" w:themeFill="background1"/>
        </w:rPr>
        <w:t>, *.</w:t>
      </w:r>
      <w:proofErr w:type="spellStart"/>
      <w:r w:rsidR="61C80F06" w:rsidRPr="00CD1FFC">
        <w:rPr>
          <w:rStyle w:val="Laukeliai"/>
          <w:rFonts w:cs="Arial"/>
          <w:sz w:val="22"/>
          <w:szCs w:val="22"/>
          <w:shd w:val="clear" w:color="auto" w:fill="FFFFFF" w:themeFill="background1"/>
        </w:rPr>
        <w:t>txt</w:t>
      </w:r>
      <w:proofErr w:type="spellEnd"/>
      <w:r w:rsidR="1B8E9108" w:rsidRPr="00CD1FFC">
        <w:rPr>
          <w:rStyle w:val="Laukeliai"/>
          <w:rFonts w:cs="Arial"/>
          <w:sz w:val="22"/>
          <w:szCs w:val="22"/>
          <w:shd w:val="clear" w:color="auto" w:fill="FFFFFF" w:themeFill="background1"/>
        </w:rPr>
        <w:t>,</w:t>
      </w:r>
      <w:r w:rsidR="61C80F06" w:rsidRPr="00CD1FFC">
        <w:rPr>
          <w:rStyle w:val="Laukeliai"/>
          <w:rFonts w:cs="Arial"/>
          <w:sz w:val="22"/>
          <w:szCs w:val="22"/>
          <w:shd w:val="clear" w:color="auto" w:fill="FFFFFF" w:themeFill="background1"/>
        </w:rPr>
        <w:t xml:space="preserve"> *.</w:t>
      </w:r>
      <w:proofErr w:type="spellStart"/>
      <w:r w:rsidR="61C80F06" w:rsidRPr="00CD1FFC">
        <w:rPr>
          <w:rStyle w:val="Laukeliai"/>
          <w:rFonts w:cs="Arial"/>
          <w:sz w:val="22"/>
          <w:szCs w:val="22"/>
          <w:shd w:val="clear" w:color="auto" w:fill="FFFFFF" w:themeFill="background1"/>
        </w:rPr>
        <w:t>csv</w:t>
      </w:r>
      <w:proofErr w:type="spellEnd"/>
      <w:r w:rsidR="61C80F06" w:rsidRPr="00CD1FFC">
        <w:rPr>
          <w:rStyle w:val="Laukeliai"/>
          <w:rFonts w:cs="Arial"/>
          <w:sz w:val="22"/>
          <w:szCs w:val="22"/>
          <w:shd w:val="clear" w:color="auto" w:fill="FFFFFF" w:themeFill="background1"/>
        </w:rPr>
        <w:t xml:space="preserve">) </w:t>
      </w:r>
      <w:r w:rsidRPr="00CD1FFC">
        <w:rPr>
          <w:rStyle w:val="Laukeliai"/>
          <w:rFonts w:cs="Arial"/>
          <w:sz w:val="22"/>
          <w:szCs w:val="22"/>
          <w:shd w:val="clear" w:color="auto" w:fill="FFFFFF" w:themeFill="background1"/>
        </w:rPr>
        <w:t>iki mėnesio</w:t>
      </w:r>
      <w:r w:rsidRPr="00CD1FFC">
        <w:rPr>
          <w:rStyle w:val="Laukeliai"/>
          <w:rFonts w:cs="Arial"/>
          <w:sz w:val="22"/>
          <w:szCs w:val="22"/>
        </w:rPr>
        <w:t xml:space="preserve"> </w:t>
      </w:r>
      <w:r w:rsidR="2B54B377" w:rsidRPr="00CD1FFC">
        <w:rPr>
          <w:rStyle w:val="Laukeliai"/>
          <w:rFonts w:cs="Arial"/>
          <w:sz w:val="22"/>
          <w:szCs w:val="22"/>
        </w:rPr>
        <w:t>10</w:t>
      </w:r>
      <w:r w:rsidR="00C413F2" w:rsidRPr="00CD1FFC">
        <w:rPr>
          <w:rStyle w:val="Laukeliai"/>
          <w:rFonts w:cs="Arial"/>
          <w:sz w:val="22"/>
          <w:szCs w:val="22"/>
        </w:rPr>
        <w:t xml:space="preserve"> (dešimtos)</w:t>
      </w:r>
      <w:r w:rsidRPr="00CD1FFC">
        <w:rPr>
          <w:rStyle w:val="Laukeliai"/>
          <w:rFonts w:cs="Arial"/>
          <w:sz w:val="22"/>
          <w:szCs w:val="22"/>
          <w:shd w:val="clear" w:color="auto" w:fill="FFFFFF" w:themeFill="background1"/>
        </w:rPr>
        <w:t xml:space="preserve"> dieno</w:t>
      </w:r>
      <w:r w:rsidR="35AFBCEA" w:rsidRPr="00CD1FFC">
        <w:rPr>
          <w:rStyle w:val="Laukeliai"/>
          <w:rFonts w:cs="Arial"/>
          <w:sz w:val="22"/>
          <w:szCs w:val="22"/>
          <w:shd w:val="clear" w:color="auto" w:fill="FFFFFF" w:themeFill="background1"/>
        </w:rPr>
        <w:t>s.</w:t>
      </w:r>
    </w:p>
    <w:p w14:paraId="20C919E5" w14:textId="203C2EFC" w:rsidR="00957D1D" w:rsidRPr="00CD1FFC" w:rsidRDefault="00753AB5" w:rsidP="00B410DF">
      <w:pPr>
        <w:pStyle w:val="ListParagraph"/>
        <w:numPr>
          <w:ilvl w:val="2"/>
          <w:numId w:val="28"/>
        </w:numPr>
        <w:tabs>
          <w:tab w:val="left" w:pos="426"/>
          <w:tab w:val="left" w:pos="993"/>
        </w:tabs>
        <w:ind w:hanging="153"/>
        <w:contextualSpacing w:val="0"/>
        <w:jc w:val="both"/>
        <w:rPr>
          <w:rStyle w:val="Laukeliai"/>
          <w:rFonts w:cs="Arial"/>
          <w:sz w:val="22"/>
          <w:szCs w:val="22"/>
        </w:rPr>
      </w:pPr>
      <w:r w:rsidRPr="00CD1FFC">
        <w:rPr>
          <w:rStyle w:val="Laukeliai"/>
          <w:rFonts w:cs="Arial"/>
          <w:sz w:val="22"/>
          <w:szCs w:val="22"/>
          <w:shd w:val="clear" w:color="auto" w:fill="FFFFFF" w:themeFill="background1"/>
        </w:rPr>
        <w:t xml:space="preserve">Tiekėjas privalo suteikti galimybę gauti </w:t>
      </w:r>
      <w:r w:rsidR="0017213D" w:rsidRPr="00CD1FFC">
        <w:rPr>
          <w:rStyle w:val="Laukeliai"/>
          <w:rFonts w:cs="Arial"/>
          <w:sz w:val="22"/>
          <w:szCs w:val="22"/>
          <w:shd w:val="clear" w:color="auto" w:fill="FFFFFF" w:themeFill="background1"/>
        </w:rPr>
        <w:t xml:space="preserve">Paslaugų </w:t>
      </w:r>
      <w:r w:rsidRPr="00CD1FFC">
        <w:rPr>
          <w:rStyle w:val="Laukeliai"/>
          <w:rFonts w:cs="Arial"/>
          <w:sz w:val="22"/>
          <w:szCs w:val="22"/>
          <w:shd w:val="clear" w:color="auto" w:fill="FFFFFF" w:themeFill="background1"/>
        </w:rPr>
        <w:t>ataskaitas, pokalbių išklotine</w:t>
      </w:r>
      <w:r w:rsidR="0065123E" w:rsidRPr="00CD1FFC">
        <w:rPr>
          <w:rStyle w:val="Laukeliai"/>
          <w:rFonts w:cs="Arial"/>
          <w:sz w:val="22"/>
          <w:szCs w:val="22"/>
          <w:shd w:val="clear" w:color="auto" w:fill="FFFFFF" w:themeFill="background1"/>
        </w:rPr>
        <w:t>s.</w:t>
      </w:r>
    </w:p>
    <w:p w14:paraId="5DF32714" w14:textId="08DBA560" w:rsidR="00996F75" w:rsidRPr="00CD1FFC" w:rsidRDefault="00DB730B" w:rsidP="009710CF">
      <w:pPr>
        <w:pStyle w:val="ListParagraph"/>
        <w:numPr>
          <w:ilvl w:val="1"/>
          <w:numId w:val="28"/>
        </w:numPr>
        <w:tabs>
          <w:tab w:val="left" w:pos="426"/>
          <w:tab w:val="left" w:pos="993"/>
        </w:tabs>
        <w:ind w:left="0" w:firstLine="567"/>
        <w:contextualSpacing w:val="0"/>
        <w:jc w:val="both"/>
        <w:rPr>
          <w:rFonts w:ascii="Arial" w:hAnsi="Arial" w:cs="Arial"/>
          <w:sz w:val="22"/>
          <w:szCs w:val="22"/>
        </w:rPr>
      </w:pPr>
      <w:r w:rsidRPr="00CD1FFC">
        <w:rPr>
          <w:rFonts w:ascii="Arial" w:hAnsi="Arial" w:cs="Arial"/>
          <w:sz w:val="22"/>
          <w:szCs w:val="22"/>
        </w:rPr>
        <w:t>Paslaugų</w:t>
      </w:r>
      <w:r w:rsidR="00957D1D" w:rsidRPr="00CD1FFC">
        <w:rPr>
          <w:rFonts w:ascii="Arial" w:hAnsi="Arial" w:cs="Arial"/>
          <w:sz w:val="22"/>
          <w:szCs w:val="22"/>
        </w:rPr>
        <w:t xml:space="preserve"> perdavimo-priėmimo tvarka</w:t>
      </w:r>
      <w:r w:rsidR="008B5E58" w:rsidRPr="00CD1FFC">
        <w:rPr>
          <w:rFonts w:ascii="Arial" w:hAnsi="Arial" w:cs="Arial"/>
          <w:sz w:val="22"/>
          <w:szCs w:val="22"/>
        </w:rPr>
        <w:t>:</w:t>
      </w:r>
    </w:p>
    <w:p w14:paraId="6F5BB773" w14:textId="23056653" w:rsidR="00C95C55" w:rsidRPr="00CD1FFC" w:rsidRDefault="00C96319" w:rsidP="009710CF">
      <w:pPr>
        <w:pStyle w:val="ListParagraph"/>
        <w:numPr>
          <w:ilvl w:val="2"/>
          <w:numId w:val="28"/>
        </w:numPr>
        <w:shd w:val="clear" w:color="auto" w:fill="FFFFFF" w:themeFill="background1"/>
        <w:tabs>
          <w:tab w:val="left" w:pos="993"/>
          <w:tab w:val="left" w:pos="1260"/>
        </w:tabs>
        <w:ind w:left="0" w:firstLine="567"/>
        <w:jc w:val="both"/>
        <w:rPr>
          <w:rFonts w:ascii="Arial" w:hAnsi="Arial" w:cs="Arial"/>
          <w:sz w:val="22"/>
          <w:szCs w:val="22"/>
          <w:u w:val="single"/>
          <w:shd w:val="clear" w:color="auto" w:fill="D9D9D9" w:themeFill="background1" w:themeFillShade="D9"/>
        </w:rPr>
      </w:pPr>
      <w:r w:rsidRPr="00CD1FFC">
        <w:rPr>
          <w:rFonts w:ascii="Arial" w:hAnsi="Arial" w:cs="Arial"/>
          <w:sz w:val="22"/>
          <w:szCs w:val="22"/>
          <w:shd w:val="clear" w:color="auto" w:fill="FFFFFF" w:themeFill="background1"/>
        </w:rPr>
        <w:t xml:space="preserve">Fiksuoto ryšio </w:t>
      </w:r>
      <w:r w:rsidR="00AF419A" w:rsidRPr="00CD1FFC">
        <w:rPr>
          <w:rFonts w:ascii="Arial" w:hAnsi="Arial" w:cs="Arial"/>
          <w:sz w:val="22"/>
          <w:szCs w:val="22"/>
          <w:shd w:val="clear" w:color="auto" w:fill="FFFFFF" w:themeFill="background1"/>
        </w:rPr>
        <w:t xml:space="preserve">aparatų </w:t>
      </w:r>
      <w:r w:rsidRPr="00CD1FFC">
        <w:rPr>
          <w:rFonts w:ascii="Arial" w:hAnsi="Arial" w:cs="Arial"/>
          <w:sz w:val="22"/>
          <w:szCs w:val="22"/>
          <w:shd w:val="clear" w:color="auto" w:fill="FFFFFF" w:themeFill="background1"/>
        </w:rPr>
        <w:t xml:space="preserve">ir priedų </w:t>
      </w:r>
      <w:r w:rsidR="00747864" w:rsidRPr="00CD1FFC">
        <w:rPr>
          <w:rFonts w:ascii="Arial" w:hAnsi="Arial" w:cs="Arial"/>
          <w:sz w:val="22"/>
          <w:szCs w:val="22"/>
          <w:shd w:val="clear" w:color="auto" w:fill="FFFFFF" w:themeFill="background1"/>
        </w:rPr>
        <w:t>perdavimas įforminamas pasirašant priėmimo</w:t>
      </w:r>
      <w:r w:rsidR="00FB51D8" w:rsidRPr="00CD1FFC">
        <w:rPr>
          <w:rFonts w:ascii="Arial" w:hAnsi="Arial" w:cs="Arial"/>
          <w:sz w:val="22"/>
          <w:szCs w:val="22"/>
          <w:shd w:val="clear" w:color="auto" w:fill="FFFFFF" w:themeFill="background1"/>
        </w:rPr>
        <w:t>-</w:t>
      </w:r>
      <w:r w:rsidR="00747864" w:rsidRPr="00CD1FFC">
        <w:rPr>
          <w:rFonts w:ascii="Arial" w:hAnsi="Arial" w:cs="Arial"/>
          <w:sz w:val="22"/>
          <w:szCs w:val="22"/>
          <w:shd w:val="clear" w:color="auto" w:fill="FFFFFF" w:themeFill="background1"/>
        </w:rPr>
        <w:t>perdavimo aktą.</w:t>
      </w:r>
    </w:p>
    <w:p w14:paraId="1247683D" w14:textId="7421AC76" w:rsidR="00996F75" w:rsidRPr="00CD1FFC" w:rsidRDefault="00996F75" w:rsidP="00B410DF">
      <w:pPr>
        <w:pStyle w:val="ListParagraph"/>
        <w:numPr>
          <w:ilvl w:val="2"/>
          <w:numId w:val="28"/>
        </w:numPr>
        <w:shd w:val="clear" w:color="auto" w:fill="FFFFFF" w:themeFill="background1"/>
        <w:tabs>
          <w:tab w:val="left" w:pos="993"/>
          <w:tab w:val="left" w:pos="1260"/>
        </w:tabs>
        <w:ind w:left="0" w:firstLine="567"/>
        <w:jc w:val="both"/>
        <w:rPr>
          <w:rFonts w:ascii="Arial" w:hAnsi="Arial" w:cs="Arial"/>
          <w:sz w:val="22"/>
          <w:szCs w:val="22"/>
          <w:u w:val="single"/>
          <w:shd w:val="clear" w:color="auto" w:fill="D9D9D9" w:themeFill="background1" w:themeFillShade="D9"/>
        </w:rPr>
      </w:pPr>
      <w:r w:rsidRPr="00CD1FFC">
        <w:rPr>
          <w:rFonts w:ascii="Arial" w:hAnsi="Arial" w:cs="Arial"/>
          <w:sz w:val="22"/>
          <w:szCs w:val="22"/>
          <w:shd w:val="clear" w:color="auto" w:fill="FFFFFF" w:themeFill="background1"/>
        </w:rPr>
        <w:t xml:space="preserve">Naujos įrangos prijungimas prie </w:t>
      </w:r>
      <w:r w:rsidR="00867C35" w:rsidRPr="00CD1FFC">
        <w:rPr>
          <w:rFonts w:ascii="Arial" w:hAnsi="Arial" w:cs="Arial"/>
          <w:sz w:val="22"/>
          <w:szCs w:val="22"/>
          <w:shd w:val="clear" w:color="auto" w:fill="FFFFFF" w:themeFill="background1"/>
        </w:rPr>
        <w:t>PS</w:t>
      </w:r>
      <w:r w:rsidR="00FD0FF6" w:rsidRPr="00CD1FFC">
        <w:rPr>
          <w:rFonts w:ascii="Arial" w:hAnsi="Arial" w:cs="Arial"/>
          <w:sz w:val="22"/>
          <w:szCs w:val="22"/>
          <w:shd w:val="clear" w:color="auto" w:fill="FFFFFF" w:themeFill="background1"/>
        </w:rPr>
        <w:t xml:space="preserve"> </w:t>
      </w:r>
      <w:r w:rsidRPr="00CD1FFC">
        <w:rPr>
          <w:rFonts w:ascii="Arial" w:hAnsi="Arial" w:cs="Arial"/>
          <w:sz w:val="22"/>
          <w:szCs w:val="22"/>
          <w:shd w:val="clear" w:color="auto" w:fill="FFFFFF" w:themeFill="background1"/>
        </w:rPr>
        <w:t>darbinio tinklo atliekamas</w:t>
      </w:r>
      <w:r w:rsidR="007850E8" w:rsidRPr="00CD1FFC">
        <w:rPr>
          <w:rFonts w:ascii="Arial" w:hAnsi="Arial" w:cs="Arial"/>
          <w:sz w:val="22"/>
          <w:szCs w:val="22"/>
          <w:shd w:val="clear" w:color="auto" w:fill="FFFFFF" w:themeFill="background1"/>
        </w:rPr>
        <w:t xml:space="preserve"> PS</w:t>
      </w:r>
      <w:r w:rsidRPr="00CD1FFC">
        <w:rPr>
          <w:rFonts w:ascii="Arial" w:hAnsi="Arial" w:cs="Arial"/>
          <w:sz w:val="22"/>
          <w:szCs w:val="22"/>
          <w:shd w:val="clear" w:color="auto" w:fill="FFFFFF" w:themeFill="background1"/>
        </w:rPr>
        <w:t xml:space="preserve"> darbo metu</w:t>
      </w:r>
      <w:r w:rsidR="0065123E" w:rsidRPr="00CD1FFC">
        <w:rPr>
          <w:rFonts w:ascii="Arial" w:hAnsi="Arial" w:cs="Arial"/>
          <w:sz w:val="22"/>
          <w:szCs w:val="22"/>
          <w:shd w:val="clear" w:color="auto" w:fill="FFFFFF" w:themeFill="background1"/>
        </w:rPr>
        <w:t>.</w:t>
      </w:r>
    </w:p>
    <w:p w14:paraId="5876A75A" w14:textId="3F264317" w:rsidR="00996F75" w:rsidRPr="00CD1FFC" w:rsidRDefault="00996F75" w:rsidP="009710CF">
      <w:pPr>
        <w:pStyle w:val="ListParagraph"/>
        <w:numPr>
          <w:ilvl w:val="1"/>
          <w:numId w:val="28"/>
        </w:numPr>
        <w:tabs>
          <w:tab w:val="left" w:pos="426"/>
          <w:tab w:val="left" w:pos="993"/>
        </w:tabs>
        <w:ind w:left="0" w:firstLine="567"/>
        <w:contextualSpacing w:val="0"/>
        <w:jc w:val="both"/>
        <w:rPr>
          <w:rFonts w:ascii="Arial" w:hAnsi="Arial" w:cs="Arial"/>
          <w:sz w:val="22"/>
          <w:szCs w:val="22"/>
        </w:rPr>
      </w:pPr>
      <w:r w:rsidRPr="00CD1FFC">
        <w:rPr>
          <w:rFonts w:ascii="Arial" w:hAnsi="Arial" w:cs="Arial"/>
          <w:sz w:val="22"/>
          <w:szCs w:val="22"/>
        </w:rPr>
        <w:t>Garantijos</w:t>
      </w:r>
      <w:r w:rsidR="008B5E58" w:rsidRPr="00CD1FFC">
        <w:rPr>
          <w:rFonts w:ascii="Arial" w:hAnsi="Arial" w:cs="Arial"/>
          <w:sz w:val="22"/>
          <w:szCs w:val="22"/>
        </w:rPr>
        <w:t>:</w:t>
      </w:r>
    </w:p>
    <w:p w14:paraId="06C4D599" w14:textId="61C7CC9C" w:rsidR="00996F75" w:rsidRPr="00CD1FFC" w:rsidRDefault="00996F75" w:rsidP="00B410DF">
      <w:pPr>
        <w:pStyle w:val="ListParagraph"/>
        <w:numPr>
          <w:ilvl w:val="2"/>
          <w:numId w:val="28"/>
        </w:numPr>
        <w:tabs>
          <w:tab w:val="left" w:pos="426"/>
          <w:tab w:val="left" w:pos="993"/>
          <w:tab w:val="left" w:pos="1260"/>
        </w:tabs>
        <w:ind w:left="0" w:firstLine="567"/>
        <w:jc w:val="both"/>
        <w:rPr>
          <w:rStyle w:val="Hyperlink"/>
          <w:rFonts w:ascii="Arial" w:hAnsi="Arial" w:cs="Arial"/>
          <w:color w:val="auto"/>
          <w:sz w:val="22"/>
          <w:szCs w:val="22"/>
          <w:shd w:val="clear" w:color="auto" w:fill="D9D9D9" w:themeFill="background1" w:themeFillShade="D9"/>
        </w:rPr>
      </w:pPr>
      <w:r w:rsidRPr="00CD1FFC">
        <w:rPr>
          <w:rStyle w:val="Hyperlink"/>
          <w:rFonts w:ascii="Arial" w:hAnsi="Arial" w:cs="Arial"/>
          <w:color w:val="auto"/>
          <w:sz w:val="22"/>
          <w:szCs w:val="22"/>
          <w:u w:val="none"/>
          <w:shd w:val="clear" w:color="auto" w:fill="FFFFFF" w:themeFill="background1"/>
        </w:rPr>
        <w:t>Tiekėjas užtikrina galinės įrangos garantinę priežiūrą visą sutarties galiojimo laiką</w:t>
      </w:r>
      <w:r w:rsidR="000F67B1" w:rsidRPr="00CD1FFC">
        <w:rPr>
          <w:rStyle w:val="Hyperlink"/>
          <w:rFonts w:ascii="Arial" w:hAnsi="Arial" w:cs="Arial"/>
          <w:color w:val="auto"/>
          <w:sz w:val="22"/>
          <w:szCs w:val="22"/>
          <w:u w:val="none"/>
          <w:shd w:val="clear" w:color="auto" w:fill="FFFFFF" w:themeFill="background1"/>
        </w:rPr>
        <w:t>.</w:t>
      </w:r>
    </w:p>
    <w:p w14:paraId="4842F6AB" w14:textId="2CFE5721" w:rsidR="00957D1D" w:rsidRPr="00CD1FFC" w:rsidRDefault="00957D1D" w:rsidP="009710CF">
      <w:pPr>
        <w:pStyle w:val="ListParagraph"/>
        <w:numPr>
          <w:ilvl w:val="1"/>
          <w:numId w:val="28"/>
        </w:numPr>
        <w:tabs>
          <w:tab w:val="left" w:pos="426"/>
          <w:tab w:val="left" w:pos="993"/>
        </w:tabs>
        <w:ind w:left="0" w:firstLine="567"/>
        <w:contextualSpacing w:val="0"/>
        <w:jc w:val="both"/>
        <w:rPr>
          <w:rFonts w:ascii="Arial" w:hAnsi="Arial" w:cs="Arial"/>
          <w:sz w:val="22"/>
          <w:szCs w:val="22"/>
        </w:rPr>
      </w:pPr>
      <w:r w:rsidRPr="00CD1FFC">
        <w:rPr>
          <w:rFonts w:ascii="Arial" w:hAnsi="Arial" w:cs="Arial"/>
          <w:sz w:val="22"/>
          <w:szCs w:val="22"/>
        </w:rPr>
        <w:t>Sutarties vykdymo metu pateikiama dokumentacija</w:t>
      </w:r>
      <w:r w:rsidR="00A4700B" w:rsidRPr="00CD1FFC">
        <w:rPr>
          <w:rFonts w:ascii="Arial" w:hAnsi="Arial" w:cs="Arial"/>
          <w:sz w:val="22"/>
          <w:szCs w:val="22"/>
        </w:rPr>
        <w:t>:</w:t>
      </w:r>
    </w:p>
    <w:p w14:paraId="4BFDDEC7" w14:textId="23C2166E" w:rsidR="0078277D" w:rsidRPr="00CD1FFC" w:rsidRDefault="007D3ED7" w:rsidP="009710CF">
      <w:pPr>
        <w:pStyle w:val="ListParagraph"/>
        <w:numPr>
          <w:ilvl w:val="2"/>
          <w:numId w:val="28"/>
        </w:numPr>
        <w:tabs>
          <w:tab w:val="left" w:pos="600"/>
          <w:tab w:val="left" w:pos="993"/>
          <w:tab w:val="left" w:pos="1260"/>
        </w:tabs>
        <w:ind w:left="0" w:firstLine="567"/>
        <w:contextualSpacing w:val="0"/>
        <w:jc w:val="both"/>
        <w:rPr>
          <w:rStyle w:val="Hyperlink"/>
          <w:rFonts w:ascii="Arial" w:hAnsi="Arial" w:cs="Arial"/>
          <w:color w:val="auto"/>
          <w:sz w:val="22"/>
          <w:szCs w:val="22"/>
          <w:shd w:val="clear" w:color="auto" w:fill="D9D9D9" w:themeFill="background1" w:themeFillShade="D9"/>
        </w:rPr>
      </w:pPr>
      <w:r w:rsidRPr="00CD1FFC">
        <w:rPr>
          <w:rStyle w:val="Hyperlink"/>
          <w:rFonts w:ascii="Arial" w:hAnsi="Arial" w:cs="Arial"/>
          <w:color w:val="auto"/>
          <w:sz w:val="22"/>
          <w:szCs w:val="22"/>
          <w:u w:val="none"/>
          <w:shd w:val="clear" w:color="auto" w:fill="FFFFFF" w:themeFill="background1"/>
        </w:rPr>
        <w:t>Įrangos vartotojo instrukcij</w:t>
      </w:r>
      <w:r w:rsidR="00937564" w:rsidRPr="00CD1FFC">
        <w:rPr>
          <w:rStyle w:val="Hyperlink"/>
          <w:rFonts w:ascii="Arial" w:hAnsi="Arial" w:cs="Arial"/>
          <w:color w:val="auto"/>
          <w:sz w:val="22"/>
          <w:szCs w:val="22"/>
          <w:u w:val="none"/>
          <w:shd w:val="clear" w:color="auto" w:fill="FFFFFF" w:themeFill="background1"/>
        </w:rPr>
        <w:t>o</w:t>
      </w:r>
      <w:r w:rsidRPr="00CD1FFC">
        <w:rPr>
          <w:rStyle w:val="Hyperlink"/>
          <w:rFonts w:ascii="Arial" w:hAnsi="Arial" w:cs="Arial"/>
          <w:color w:val="auto"/>
          <w:sz w:val="22"/>
          <w:szCs w:val="22"/>
          <w:u w:val="none"/>
          <w:shd w:val="clear" w:color="auto" w:fill="FFFFFF" w:themeFill="background1"/>
        </w:rPr>
        <w:t>s</w:t>
      </w:r>
      <w:r w:rsidR="0078277D" w:rsidRPr="00CD1FFC">
        <w:rPr>
          <w:rStyle w:val="Hyperlink"/>
          <w:rFonts w:ascii="Arial" w:hAnsi="Arial" w:cs="Arial"/>
          <w:color w:val="auto"/>
          <w:sz w:val="22"/>
          <w:szCs w:val="22"/>
          <w:u w:val="none"/>
          <w:shd w:val="clear" w:color="auto" w:fill="FFFFFF" w:themeFill="background1"/>
        </w:rPr>
        <w:t xml:space="preserve"> lietuvių kalba</w:t>
      </w:r>
      <w:r w:rsidR="000F67B1" w:rsidRPr="00CD1FFC">
        <w:rPr>
          <w:rStyle w:val="Hyperlink"/>
          <w:rFonts w:ascii="Arial" w:hAnsi="Arial" w:cs="Arial"/>
          <w:color w:val="auto"/>
          <w:sz w:val="22"/>
          <w:szCs w:val="22"/>
          <w:u w:val="none"/>
          <w:shd w:val="clear" w:color="auto" w:fill="FFFFFF" w:themeFill="background1"/>
        </w:rPr>
        <w:t>.</w:t>
      </w:r>
    </w:p>
    <w:p w14:paraId="409E052D" w14:textId="77777777" w:rsidR="00B14A28" w:rsidRPr="00CD1FFC" w:rsidRDefault="00B14A28" w:rsidP="00B14A28">
      <w:pPr>
        <w:tabs>
          <w:tab w:val="left" w:pos="600"/>
          <w:tab w:val="left" w:pos="993"/>
          <w:tab w:val="left" w:pos="1260"/>
        </w:tabs>
        <w:jc w:val="both"/>
        <w:rPr>
          <w:rStyle w:val="Hyperlink"/>
          <w:rFonts w:ascii="Arial" w:hAnsi="Arial" w:cs="Arial"/>
          <w:color w:val="auto"/>
          <w:sz w:val="22"/>
          <w:szCs w:val="22"/>
          <w:shd w:val="clear" w:color="auto" w:fill="D9D9D9" w:themeFill="background1" w:themeFillShade="D9"/>
        </w:rPr>
      </w:pPr>
    </w:p>
    <w:p w14:paraId="56BD25DB" w14:textId="77777777" w:rsidR="0076357D" w:rsidRPr="00CD1FFC" w:rsidRDefault="0076357D" w:rsidP="008B6069">
      <w:pPr>
        <w:tabs>
          <w:tab w:val="left" w:pos="993"/>
        </w:tabs>
        <w:ind w:firstLine="567"/>
        <w:jc w:val="both"/>
        <w:rPr>
          <w:rFonts w:ascii="Arial" w:hAnsi="Arial" w:cs="Arial"/>
          <w:sz w:val="22"/>
          <w:szCs w:val="22"/>
        </w:rPr>
      </w:pPr>
    </w:p>
    <w:p w14:paraId="68E07F72" w14:textId="17623313" w:rsidR="007F5E0E" w:rsidRPr="00CD1FFC" w:rsidRDefault="007F5E0E" w:rsidP="0073794E">
      <w:pPr>
        <w:pStyle w:val="ListParagraph"/>
        <w:numPr>
          <w:ilvl w:val="0"/>
          <w:numId w:val="28"/>
        </w:numPr>
        <w:tabs>
          <w:tab w:val="left" w:pos="284"/>
          <w:tab w:val="left" w:pos="993"/>
        </w:tabs>
        <w:ind w:left="0" w:firstLine="426"/>
        <w:jc w:val="center"/>
        <w:rPr>
          <w:rFonts w:ascii="Arial" w:hAnsi="Arial" w:cs="Arial"/>
          <w:b/>
          <w:bCs/>
          <w:sz w:val="22"/>
          <w:szCs w:val="22"/>
        </w:rPr>
      </w:pPr>
      <w:bookmarkStart w:id="0" w:name="_Hlk94522912"/>
      <w:r w:rsidRPr="00CD1FFC">
        <w:rPr>
          <w:rFonts w:ascii="Arial" w:hAnsi="Arial" w:cs="Arial"/>
          <w:b/>
          <w:bCs/>
          <w:sz w:val="22"/>
          <w:szCs w:val="22"/>
        </w:rPr>
        <w:t>DĖL ŽALIOJO PIRKIMO</w:t>
      </w:r>
    </w:p>
    <w:p w14:paraId="147073F0" w14:textId="77777777" w:rsidR="00C46596" w:rsidRPr="00CD1FFC" w:rsidRDefault="007F5E0E" w:rsidP="009710CF">
      <w:pPr>
        <w:pStyle w:val="Bodytext21"/>
        <w:numPr>
          <w:ilvl w:val="1"/>
          <w:numId w:val="28"/>
        </w:numPr>
        <w:shd w:val="clear" w:color="auto" w:fill="auto"/>
        <w:tabs>
          <w:tab w:val="left" w:pos="426"/>
          <w:tab w:val="left" w:pos="993"/>
        </w:tabs>
        <w:spacing w:line="240" w:lineRule="auto"/>
        <w:ind w:left="0" w:right="55" w:firstLine="567"/>
        <w:jc w:val="both"/>
        <w:rPr>
          <w:rFonts w:ascii="Arial" w:hAnsi="Arial" w:cs="Arial"/>
          <w:sz w:val="22"/>
          <w:szCs w:val="22"/>
        </w:rPr>
      </w:pPr>
      <w:r w:rsidRPr="00CD1FFC">
        <w:rPr>
          <w:rFonts w:ascii="Arial" w:hAnsi="Arial" w:cs="Arial"/>
          <w:i w:val="0"/>
          <w:sz w:val="22"/>
          <w:szCs w:val="22"/>
        </w:rPr>
        <w:t xml:space="preserve">Pirkimas laikomas žaliu, vadovaujantis </w:t>
      </w:r>
      <w:r w:rsidRPr="00CD1FFC">
        <w:rPr>
          <w:rFonts w:ascii="Arial" w:hAnsi="Arial" w:cs="Arial"/>
          <w:i w:val="0"/>
          <w:spacing w:val="2"/>
          <w:sz w:val="22"/>
          <w:szCs w:val="22"/>
          <w:shd w:val="clear" w:color="auto" w:fill="FFFFFF"/>
        </w:rPr>
        <w:t xml:space="preserve">Lietuvos Respublikos aplinkos ministro </w:t>
      </w:r>
      <w:r w:rsidRPr="00CD1FFC">
        <w:rPr>
          <w:rFonts w:ascii="Arial" w:hAnsi="Arial" w:cs="Arial"/>
          <w:i w:val="0"/>
          <w:sz w:val="22"/>
          <w:szCs w:val="22"/>
        </w:rPr>
        <w:t>2011 m. birželio 28</w:t>
      </w:r>
      <w:r w:rsidR="00FB51D8" w:rsidRPr="00CD1FFC">
        <w:rPr>
          <w:rFonts w:ascii="Arial" w:hAnsi="Arial" w:cs="Arial"/>
          <w:i w:val="0"/>
          <w:sz w:val="22"/>
          <w:szCs w:val="22"/>
        </w:rPr>
        <w:t> </w:t>
      </w:r>
      <w:r w:rsidRPr="00CD1FFC">
        <w:rPr>
          <w:rFonts w:ascii="Arial" w:hAnsi="Arial" w:cs="Arial"/>
          <w:i w:val="0"/>
          <w:sz w:val="22"/>
          <w:szCs w:val="22"/>
        </w:rPr>
        <w:t>d. įsakymu Nr. D1-508</w:t>
      </w:r>
      <w:r w:rsidRPr="00CD1FFC">
        <w:rPr>
          <w:rStyle w:val="FootnoteReference"/>
          <w:rFonts w:ascii="Arial" w:hAnsi="Arial" w:cs="Arial"/>
          <w:i w:val="0"/>
          <w:sz w:val="22"/>
          <w:szCs w:val="22"/>
        </w:rPr>
        <w:footnoteReference w:id="2"/>
      </w:r>
      <w:r w:rsidRPr="00CD1FFC">
        <w:rPr>
          <w:rFonts w:ascii="Arial" w:hAnsi="Arial" w:cs="Arial"/>
          <w:i w:val="0"/>
          <w:sz w:val="22"/>
          <w:szCs w:val="22"/>
        </w:rPr>
        <w:t xml:space="preserve"> (aktuali redakcija nuo 2023-01-01 įsakymo Nr. </w:t>
      </w:r>
      <w:hyperlink r:id="rId19" w:tgtFrame="_parent" w:history="1">
        <w:r w:rsidRPr="00CD1FFC">
          <w:rPr>
            <w:rStyle w:val="Hyperlink"/>
            <w:rFonts w:ascii="Arial" w:hAnsi="Arial" w:cs="Arial"/>
            <w:i w:val="0"/>
            <w:sz w:val="22"/>
            <w:szCs w:val="22"/>
          </w:rPr>
          <w:t>D1-401</w:t>
        </w:r>
      </w:hyperlink>
      <w:r w:rsidRPr="00CD1FFC">
        <w:rPr>
          <w:rFonts w:ascii="Arial" w:hAnsi="Arial" w:cs="Arial"/>
          <w:i w:val="0"/>
          <w:sz w:val="22"/>
          <w:szCs w:val="22"/>
        </w:rPr>
        <w:t>)</w:t>
      </w:r>
      <w:r w:rsidRPr="00CD1FFC">
        <w:rPr>
          <w:rFonts w:ascii="Arial" w:hAnsi="Arial" w:cs="Arial"/>
          <w:i w:val="0"/>
          <w:spacing w:val="2"/>
          <w:sz w:val="22"/>
          <w:szCs w:val="22"/>
          <w:shd w:val="clear" w:color="auto" w:fill="FFFFFF"/>
        </w:rPr>
        <w:t xml:space="preserve"> patvirtinto Aplinkos apsaugos kriterijų taikymo tvarkos aprašo (toliau</w:t>
      </w:r>
      <w:r w:rsidR="007932D7" w:rsidRPr="00CD1FFC">
        <w:rPr>
          <w:rFonts w:ascii="Arial" w:hAnsi="Arial" w:cs="Arial"/>
          <w:i w:val="0"/>
          <w:sz w:val="22"/>
          <w:szCs w:val="22"/>
        </w:rPr>
        <w:t xml:space="preserve"> </w:t>
      </w:r>
      <w:r w:rsidR="00FB51D8" w:rsidRPr="00CD1FFC">
        <w:rPr>
          <w:rFonts w:ascii="Arial" w:hAnsi="Arial" w:cs="Arial"/>
          <w:i w:val="0"/>
          <w:spacing w:val="2"/>
          <w:sz w:val="22"/>
          <w:szCs w:val="22"/>
          <w:shd w:val="clear" w:color="auto" w:fill="FFFFFF"/>
        </w:rPr>
        <w:t>–</w:t>
      </w:r>
      <w:r w:rsidRPr="00CD1FFC">
        <w:rPr>
          <w:rFonts w:ascii="Arial" w:hAnsi="Arial" w:cs="Arial"/>
          <w:i w:val="0"/>
          <w:spacing w:val="2"/>
          <w:sz w:val="22"/>
          <w:szCs w:val="22"/>
          <w:shd w:val="clear" w:color="auto" w:fill="FFFFFF"/>
        </w:rPr>
        <w:t xml:space="preserve"> Tvarkos aprašas) </w:t>
      </w:r>
      <w:r w:rsidRPr="00CD1FFC">
        <w:rPr>
          <w:rFonts w:ascii="Arial" w:hAnsi="Arial" w:cs="Arial"/>
          <w:i w:val="0"/>
          <w:sz w:val="22"/>
          <w:szCs w:val="22"/>
        </w:rPr>
        <w:t>4.</w:t>
      </w:r>
      <w:bookmarkEnd w:id="0"/>
      <w:r w:rsidRPr="00CD1FFC">
        <w:rPr>
          <w:rFonts w:ascii="Arial" w:hAnsi="Arial" w:cs="Arial"/>
          <w:i w:val="0"/>
          <w:sz w:val="22"/>
          <w:szCs w:val="22"/>
        </w:rPr>
        <w:t>3. punktu</w:t>
      </w:r>
      <w:r w:rsidRPr="00CD1FFC">
        <w:rPr>
          <w:rFonts w:ascii="Arial" w:hAnsi="Arial" w:cs="Arial"/>
          <w:i w:val="0"/>
          <w:iCs w:val="0"/>
          <w:sz w:val="22"/>
          <w:szCs w:val="22"/>
        </w:rPr>
        <w:t xml:space="preserve">: </w:t>
      </w:r>
      <w:r w:rsidR="00307022" w:rsidRPr="00CD1FFC">
        <w:rPr>
          <w:rFonts w:ascii="Arial" w:hAnsi="Arial" w:cs="Arial"/>
          <w:color w:val="000000"/>
          <w:sz w:val="22"/>
          <w:szCs w:val="22"/>
        </w:rPr>
        <w:t>nėra produktų sąraše, bet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12356F" w:rsidRPr="00CD1FFC">
        <w:rPr>
          <w:rFonts w:ascii="Arial" w:hAnsi="Arial" w:cs="Arial"/>
          <w:color w:val="000000"/>
          <w:sz w:val="22"/>
          <w:szCs w:val="22"/>
        </w:rPr>
        <w:t>“</w:t>
      </w:r>
      <w:r w:rsidR="00937564" w:rsidRPr="00CD1FFC">
        <w:rPr>
          <w:rFonts w:ascii="Arial" w:hAnsi="Arial" w:cs="Arial"/>
          <w:color w:val="000000"/>
          <w:sz w:val="22"/>
          <w:szCs w:val="22"/>
        </w:rPr>
        <w:t>.</w:t>
      </w:r>
      <w:r w:rsidR="0012356F" w:rsidRPr="00CD1FFC">
        <w:rPr>
          <w:rFonts w:ascii="Arial" w:hAnsi="Arial" w:cs="Arial"/>
          <w:sz w:val="22"/>
          <w:szCs w:val="22"/>
        </w:rPr>
        <w:t xml:space="preserve"> </w:t>
      </w:r>
    </w:p>
    <w:p w14:paraId="32A57134" w14:textId="4FE4B7EA" w:rsidR="008F52E9" w:rsidRPr="00CD1FFC" w:rsidRDefault="0012356F" w:rsidP="009710CF">
      <w:pPr>
        <w:pStyle w:val="Bodytext21"/>
        <w:numPr>
          <w:ilvl w:val="1"/>
          <w:numId w:val="28"/>
        </w:numPr>
        <w:shd w:val="clear" w:color="auto" w:fill="auto"/>
        <w:tabs>
          <w:tab w:val="left" w:pos="426"/>
          <w:tab w:val="left" w:pos="993"/>
        </w:tabs>
        <w:spacing w:line="240" w:lineRule="auto"/>
        <w:ind w:left="0" w:right="55" w:firstLine="567"/>
        <w:jc w:val="both"/>
        <w:rPr>
          <w:rFonts w:ascii="Arial" w:hAnsi="Arial" w:cs="Arial"/>
          <w:i w:val="0"/>
          <w:iCs w:val="0"/>
          <w:sz w:val="22"/>
          <w:szCs w:val="22"/>
        </w:rPr>
      </w:pPr>
      <w:r w:rsidRPr="00CD1FFC">
        <w:rPr>
          <w:rFonts w:ascii="Arial" w:hAnsi="Arial" w:cs="Arial"/>
          <w:i w:val="0"/>
          <w:iCs w:val="0"/>
          <w:sz w:val="22"/>
          <w:szCs w:val="22"/>
        </w:rPr>
        <w:t xml:space="preserve">Tiekėjas </w:t>
      </w:r>
      <w:r w:rsidR="00C84C90" w:rsidRPr="00CD1FFC">
        <w:rPr>
          <w:rFonts w:ascii="Arial" w:hAnsi="Arial" w:cs="Arial"/>
          <w:i w:val="0"/>
          <w:iCs w:val="0"/>
          <w:sz w:val="22"/>
          <w:szCs w:val="22"/>
        </w:rPr>
        <w:t>paslaugų teikimui</w:t>
      </w:r>
      <w:r w:rsidRPr="00CD1FFC">
        <w:rPr>
          <w:rFonts w:ascii="Arial" w:hAnsi="Arial" w:cs="Arial"/>
          <w:i w:val="0"/>
          <w:iCs w:val="0"/>
          <w:sz w:val="22"/>
          <w:szCs w:val="22"/>
        </w:rPr>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w:t>
      </w:r>
      <w:r w:rsidRPr="00CD1FFC">
        <w:rPr>
          <w:rFonts w:ascii="Arial" w:hAnsi="Arial" w:cs="Arial"/>
          <w:i w:val="0"/>
          <w:iCs w:val="0"/>
          <w:sz w:val="22"/>
          <w:szCs w:val="22"/>
          <w:vertAlign w:val="superscript"/>
        </w:rPr>
        <w:footnoteReference w:id="3"/>
      </w:r>
      <w:r w:rsidRPr="00CD1FFC">
        <w:rPr>
          <w:rFonts w:ascii="Arial" w:hAnsi="Arial" w:cs="Arial"/>
          <w:i w:val="0"/>
          <w:iCs w:val="0"/>
          <w:sz w:val="22"/>
          <w:szCs w:val="22"/>
        </w:rPr>
        <w:t xml:space="preserve">, kurie patvirtintų, kad jo siūlomos aplinkos apsaugos vadybos užtikrinimo priemonės atitinka reikalaujamus aplinkos apsaugos vadybos sistemos standartus ir pateikia įrodymus, kurie patvirtintų, kad </w:t>
      </w:r>
      <w:r w:rsidR="00C46596" w:rsidRPr="00CD1FFC">
        <w:rPr>
          <w:rFonts w:ascii="Arial" w:hAnsi="Arial" w:cs="Arial"/>
          <w:i w:val="0"/>
          <w:iCs w:val="0"/>
          <w:sz w:val="22"/>
          <w:szCs w:val="22"/>
        </w:rPr>
        <w:t>Tiekėjo</w:t>
      </w:r>
      <w:r w:rsidRPr="00CD1FFC">
        <w:rPr>
          <w:rFonts w:ascii="Arial" w:hAnsi="Arial" w:cs="Arial"/>
          <w:i w:val="0"/>
          <w:iCs w:val="0"/>
          <w:sz w:val="22"/>
          <w:szCs w:val="22"/>
        </w:rPr>
        <w:t xml:space="preserve"> siūlomos aplinkos apsaugos vadybos užtikrinimo priemonės atitinka reikalaujamus aplinkos apsaugos vadybos sistemos standartus</w:t>
      </w:r>
      <w:r w:rsidR="008F52E9" w:rsidRPr="00CD1FFC">
        <w:rPr>
          <w:rFonts w:ascii="Arial" w:hAnsi="Arial" w:cs="Arial"/>
          <w:i w:val="0"/>
          <w:iCs w:val="0"/>
          <w:sz w:val="22"/>
          <w:szCs w:val="22"/>
        </w:rPr>
        <w:t>.</w:t>
      </w:r>
    </w:p>
    <w:p w14:paraId="5ABC8C30" w14:textId="77777777" w:rsidR="008B6069" w:rsidRPr="00CD1FFC" w:rsidRDefault="008B6069" w:rsidP="008B6069">
      <w:pPr>
        <w:pStyle w:val="Bodytext21"/>
        <w:shd w:val="clear" w:color="auto" w:fill="auto"/>
        <w:tabs>
          <w:tab w:val="left" w:pos="426"/>
          <w:tab w:val="left" w:pos="993"/>
        </w:tabs>
        <w:spacing w:line="240" w:lineRule="auto"/>
        <w:ind w:right="55" w:firstLine="0"/>
        <w:jc w:val="both"/>
        <w:rPr>
          <w:rFonts w:ascii="Arial" w:hAnsi="Arial" w:cs="Arial"/>
          <w:sz w:val="22"/>
          <w:szCs w:val="22"/>
        </w:rPr>
      </w:pPr>
    </w:p>
    <w:p w14:paraId="0022AC8E" w14:textId="77777777" w:rsidR="008B6069" w:rsidRPr="00CD1FFC" w:rsidRDefault="008B6069" w:rsidP="008B6069">
      <w:pPr>
        <w:pStyle w:val="Bodytext21"/>
        <w:shd w:val="clear" w:color="auto" w:fill="auto"/>
        <w:tabs>
          <w:tab w:val="left" w:pos="426"/>
          <w:tab w:val="left" w:pos="993"/>
        </w:tabs>
        <w:spacing w:line="240" w:lineRule="auto"/>
        <w:ind w:right="55" w:firstLine="0"/>
        <w:jc w:val="both"/>
        <w:rPr>
          <w:rFonts w:ascii="Arial" w:hAnsi="Arial" w:cs="Arial"/>
          <w:sz w:val="22"/>
          <w:szCs w:val="22"/>
        </w:rPr>
      </w:pPr>
    </w:p>
    <w:p w14:paraId="1CEAA957" w14:textId="247DCFE4" w:rsidR="00A03CDB" w:rsidRPr="00CD1FFC" w:rsidRDefault="00A03CDB" w:rsidP="00A03CDB">
      <w:pPr>
        <w:pStyle w:val="Bodytext21"/>
        <w:shd w:val="clear" w:color="auto" w:fill="auto"/>
        <w:tabs>
          <w:tab w:val="left" w:pos="426"/>
          <w:tab w:val="left" w:pos="993"/>
        </w:tabs>
        <w:spacing w:line="240" w:lineRule="auto"/>
        <w:ind w:right="55" w:firstLine="0"/>
        <w:rPr>
          <w:rFonts w:ascii="Arial" w:hAnsi="Arial" w:cs="Arial"/>
          <w:i w:val="0"/>
          <w:iCs w:val="0"/>
          <w:sz w:val="22"/>
          <w:szCs w:val="22"/>
        </w:rPr>
      </w:pPr>
      <w:r w:rsidRPr="00CD1FFC">
        <w:rPr>
          <w:rFonts w:ascii="Arial" w:hAnsi="Arial" w:cs="Arial"/>
          <w:i w:val="0"/>
          <w:iCs w:val="0"/>
          <w:sz w:val="22"/>
          <w:szCs w:val="22"/>
        </w:rPr>
        <w:t>Priedai:</w:t>
      </w:r>
    </w:p>
    <w:p w14:paraId="1DC6CC2B" w14:textId="0148A6A9" w:rsidR="00A03CDB" w:rsidRPr="00CD1FFC" w:rsidRDefault="00A03CDB" w:rsidP="00A03CDB">
      <w:pPr>
        <w:pStyle w:val="Bodytext21"/>
        <w:shd w:val="clear" w:color="auto" w:fill="auto"/>
        <w:tabs>
          <w:tab w:val="left" w:pos="426"/>
          <w:tab w:val="left" w:pos="993"/>
        </w:tabs>
        <w:spacing w:line="240" w:lineRule="auto"/>
        <w:ind w:right="55" w:firstLine="0"/>
        <w:rPr>
          <w:rFonts w:ascii="Arial" w:hAnsi="Arial" w:cs="Arial"/>
          <w:i w:val="0"/>
          <w:iCs w:val="0"/>
          <w:sz w:val="22"/>
          <w:szCs w:val="22"/>
        </w:rPr>
      </w:pPr>
      <w:r w:rsidRPr="00CD1FFC">
        <w:rPr>
          <w:rFonts w:ascii="Arial" w:hAnsi="Arial" w:cs="Arial"/>
          <w:i w:val="0"/>
          <w:iCs w:val="0"/>
          <w:sz w:val="22"/>
          <w:szCs w:val="22"/>
        </w:rPr>
        <w:t xml:space="preserve"> 1 priedas - </w:t>
      </w:r>
      <w:r w:rsidR="00B44F00" w:rsidRPr="00CD1FFC">
        <w:rPr>
          <w:rFonts w:ascii="Arial" w:hAnsi="Arial" w:cs="Arial"/>
          <w:i w:val="0"/>
          <w:iCs w:val="0"/>
          <w:sz w:val="22"/>
          <w:szCs w:val="22"/>
        </w:rPr>
        <w:t>Kibernetinio saugumo reikalavimai</w:t>
      </w:r>
    </w:p>
    <w:p w14:paraId="765D8EE3" w14:textId="77777777" w:rsidR="00A03CDB" w:rsidRPr="00CD1FFC" w:rsidRDefault="00A03CDB" w:rsidP="00A03CDB">
      <w:pPr>
        <w:pStyle w:val="Bodytext21"/>
        <w:shd w:val="clear" w:color="auto" w:fill="auto"/>
        <w:tabs>
          <w:tab w:val="left" w:pos="426"/>
          <w:tab w:val="left" w:pos="993"/>
        </w:tabs>
        <w:spacing w:line="240" w:lineRule="auto"/>
        <w:ind w:right="55" w:firstLine="0"/>
        <w:rPr>
          <w:rFonts w:ascii="Arial" w:hAnsi="Arial" w:cs="Arial"/>
          <w:sz w:val="22"/>
          <w:szCs w:val="22"/>
        </w:rPr>
      </w:pPr>
    </w:p>
    <w:p w14:paraId="5BD25261" w14:textId="4A388BF2" w:rsidR="008B6069" w:rsidRPr="00CD1FFC" w:rsidRDefault="008B6069" w:rsidP="00B44F00">
      <w:pPr>
        <w:pStyle w:val="Bodytext21"/>
        <w:shd w:val="clear" w:color="auto" w:fill="auto"/>
        <w:tabs>
          <w:tab w:val="left" w:pos="426"/>
          <w:tab w:val="left" w:pos="993"/>
        </w:tabs>
        <w:spacing w:line="240" w:lineRule="auto"/>
        <w:ind w:right="55" w:firstLine="0"/>
        <w:rPr>
          <w:rFonts w:ascii="Arial" w:hAnsi="Arial" w:cs="Arial"/>
          <w:i w:val="0"/>
          <w:iCs w:val="0"/>
          <w:sz w:val="22"/>
          <w:szCs w:val="22"/>
        </w:rPr>
      </w:pPr>
      <w:r w:rsidRPr="00CD1FFC">
        <w:rPr>
          <w:rFonts w:ascii="Arial" w:hAnsi="Arial" w:cs="Arial"/>
          <w:sz w:val="22"/>
          <w:szCs w:val="22"/>
        </w:rPr>
        <w:t>____________</w:t>
      </w:r>
    </w:p>
    <w:sectPr w:rsidR="008B6069" w:rsidRPr="00CD1FFC" w:rsidSect="007C43CE">
      <w:footerReference w:type="default" r:id="rId20"/>
      <w:footerReference w:type="first" r:id="rId21"/>
      <w:pgSz w:w="11907" w:h="16840" w:code="9"/>
      <w:pgMar w:top="709" w:right="567" w:bottom="1134" w:left="1276"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E648E" w14:textId="77777777" w:rsidR="00B15E4B" w:rsidRDefault="00B15E4B">
      <w:r>
        <w:separator/>
      </w:r>
    </w:p>
  </w:endnote>
  <w:endnote w:type="continuationSeparator" w:id="0">
    <w:p w14:paraId="6160418F" w14:textId="77777777" w:rsidR="00B15E4B" w:rsidRDefault="00B15E4B">
      <w:r>
        <w:continuationSeparator/>
      </w:r>
    </w:p>
  </w:endnote>
  <w:endnote w:type="continuationNotice" w:id="1">
    <w:p w14:paraId="15C22104" w14:textId="77777777" w:rsidR="00B15E4B" w:rsidRDefault="00B15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2"/>
        <w:szCs w:val="22"/>
      </w:rPr>
      <w:id w:val="1869874529"/>
      <w:docPartObj>
        <w:docPartGallery w:val="Page Numbers (Bottom of Page)"/>
        <w:docPartUnique/>
      </w:docPartObj>
    </w:sdtPr>
    <w:sdtEndPr/>
    <w:sdtContent>
      <w:p w14:paraId="5700AC5C" w14:textId="77777777" w:rsidR="00E8670F" w:rsidRPr="00FF38BD" w:rsidRDefault="00E8670F">
        <w:pPr>
          <w:pStyle w:val="Footer"/>
          <w:jc w:val="center"/>
          <w:rPr>
            <w:rFonts w:asciiTheme="minorHAnsi" w:hAnsiTheme="minorHAnsi" w:cstheme="minorHAnsi"/>
            <w:sz w:val="22"/>
            <w:szCs w:val="22"/>
          </w:rPr>
        </w:pPr>
        <w:r w:rsidRPr="00FF38BD">
          <w:rPr>
            <w:rFonts w:asciiTheme="minorHAnsi" w:hAnsiTheme="minorHAnsi" w:cstheme="minorHAnsi"/>
            <w:sz w:val="22"/>
            <w:szCs w:val="22"/>
          </w:rPr>
          <w:fldChar w:fldCharType="begin"/>
        </w:r>
        <w:r w:rsidRPr="00FF38BD">
          <w:rPr>
            <w:rFonts w:asciiTheme="minorHAnsi" w:hAnsiTheme="minorHAnsi" w:cstheme="minorHAnsi"/>
            <w:sz w:val="22"/>
            <w:szCs w:val="22"/>
          </w:rPr>
          <w:instrText>PAGE   \* MERGEFORMAT</w:instrText>
        </w:r>
        <w:r w:rsidRPr="00FF38BD">
          <w:rPr>
            <w:rFonts w:asciiTheme="minorHAnsi" w:hAnsiTheme="minorHAnsi" w:cstheme="minorHAnsi"/>
            <w:sz w:val="22"/>
            <w:szCs w:val="22"/>
          </w:rPr>
          <w:fldChar w:fldCharType="separate"/>
        </w:r>
        <w:r w:rsidRPr="00FF38BD">
          <w:rPr>
            <w:rFonts w:asciiTheme="minorHAnsi" w:hAnsiTheme="minorHAnsi" w:cstheme="minorHAnsi"/>
            <w:noProof/>
            <w:sz w:val="22"/>
            <w:szCs w:val="22"/>
          </w:rPr>
          <w:t>13</w:t>
        </w:r>
        <w:r w:rsidRPr="00FF38BD">
          <w:rPr>
            <w:rFonts w:asciiTheme="minorHAnsi" w:hAnsiTheme="minorHAnsi" w:cstheme="minorHAnsi"/>
            <w:sz w:val="22"/>
            <w:szCs w:val="22"/>
          </w:rPr>
          <w:fldChar w:fldCharType="end"/>
        </w:r>
      </w:p>
    </w:sdtContent>
  </w:sdt>
  <w:p w14:paraId="4FE1337E" w14:textId="77777777" w:rsidR="00E8670F" w:rsidRDefault="00E8670F">
    <w:pPr>
      <w:pStyle w:val="Footer"/>
      <w:tabs>
        <w:tab w:val="left" w:pos="7140"/>
        <w:tab w:val="right" w:pos="927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3DF6" w14:textId="77777777" w:rsidR="00E8670F" w:rsidRDefault="00E867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9EED1" w14:textId="77777777" w:rsidR="00B15E4B" w:rsidRDefault="00B15E4B">
      <w:r>
        <w:separator/>
      </w:r>
    </w:p>
  </w:footnote>
  <w:footnote w:type="continuationSeparator" w:id="0">
    <w:p w14:paraId="06E6CE02" w14:textId="77777777" w:rsidR="00B15E4B" w:rsidRDefault="00B15E4B">
      <w:r>
        <w:continuationSeparator/>
      </w:r>
    </w:p>
  </w:footnote>
  <w:footnote w:type="continuationNotice" w:id="1">
    <w:p w14:paraId="60A83439" w14:textId="77777777" w:rsidR="00B15E4B" w:rsidRDefault="00B15E4B"/>
  </w:footnote>
  <w:footnote w:id="2">
    <w:p w14:paraId="42B57CE4" w14:textId="77777777" w:rsidR="007F5E0E" w:rsidRPr="00CD1FFC" w:rsidRDefault="007F5E0E" w:rsidP="007F5E0E">
      <w:pPr>
        <w:pStyle w:val="FootnoteText"/>
        <w:rPr>
          <w:rFonts w:ascii="Arial" w:hAnsi="Arial" w:cs="Arial"/>
          <w:b/>
          <w:bCs/>
          <w:sz w:val="18"/>
          <w:szCs w:val="18"/>
          <w:lang w:val="lt-LT"/>
        </w:rPr>
      </w:pPr>
      <w:r w:rsidRPr="00CD1FFC">
        <w:rPr>
          <w:rStyle w:val="FootnoteReference"/>
          <w:rFonts w:ascii="Arial" w:hAnsi="Arial" w:cs="Arial"/>
          <w:sz w:val="18"/>
          <w:szCs w:val="18"/>
        </w:rPr>
        <w:footnoteRef/>
      </w:r>
      <w:r w:rsidRPr="00CD1FFC">
        <w:rPr>
          <w:rFonts w:ascii="Arial" w:hAnsi="Arial" w:cs="Arial"/>
          <w:sz w:val="18"/>
          <w:szCs w:val="18"/>
          <w:lang w:val="lt-LT"/>
        </w:rPr>
        <w:t xml:space="preserve"> https://e-seimas.lrs.lt/portal/legalAct/lt/TAD/TAIS.403512/asr</w:t>
      </w:r>
    </w:p>
  </w:footnote>
  <w:footnote w:id="3">
    <w:p w14:paraId="473A0637" w14:textId="77777777" w:rsidR="0012356F" w:rsidRPr="00CD1FFC" w:rsidRDefault="0012356F" w:rsidP="0012356F">
      <w:pPr>
        <w:jc w:val="both"/>
        <w:rPr>
          <w:rFonts w:ascii="Arial" w:hAnsi="Arial" w:cs="Arial"/>
          <w:sz w:val="18"/>
          <w:szCs w:val="18"/>
        </w:rPr>
      </w:pPr>
      <w:r w:rsidRPr="00CD1FFC">
        <w:rPr>
          <w:rStyle w:val="FootnoteReference"/>
          <w:rFonts w:ascii="Arial" w:hAnsi="Arial" w:cs="Arial"/>
          <w:sz w:val="18"/>
          <w:szCs w:val="18"/>
        </w:rPr>
        <w:footnoteRef/>
      </w:r>
      <w:r w:rsidRPr="00CD1FFC">
        <w:rPr>
          <w:rFonts w:ascii="Arial" w:hAnsi="Arial" w:cs="Arial"/>
          <w:sz w:val="18"/>
          <w:szCs w:val="18"/>
        </w:rPr>
        <w:t xml:space="preserve"> 10. Kiti lygiaverčiai aplinkos apsaugos vadybos užtikrinimo priemonių įrodymai gali būti tiekėjo taikomų aplinkos apsaugos vadybos priemonių aprašymas, atitinkantis visus šiuos reikalavimus:</w:t>
      </w:r>
    </w:p>
    <w:p w14:paraId="180D4214" w14:textId="77777777" w:rsidR="0012356F" w:rsidRPr="00CD1FFC" w:rsidRDefault="0012356F" w:rsidP="0012356F">
      <w:pPr>
        <w:jc w:val="both"/>
        <w:rPr>
          <w:rFonts w:ascii="Arial" w:hAnsi="Arial" w:cs="Arial"/>
          <w:sz w:val="18"/>
          <w:szCs w:val="18"/>
        </w:rPr>
      </w:pPr>
      <w:bookmarkStart w:id="1" w:name="part_33e7c169efa3469bb3fbd07430741947"/>
      <w:bookmarkEnd w:id="1"/>
      <w:r w:rsidRPr="00CD1FFC">
        <w:rPr>
          <w:rFonts w:ascii="Arial" w:hAnsi="Arial" w:cs="Arial"/>
          <w:sz w:val="18"/>
          <w:szCs w:val="18"/>
        </w:rPr>
        <w:t>10.1. apibrėžta įmonės ar įstaigos vadovybės patvirtinta aplinkos apsaugos politika ir atitiktis aplinkos apsaugos reikalavimams teikiant paslaugas ir vykdant darbus;</w:t>
      </w:r>
    </w:p>
    <w:p w14:paraId="4FACACE4" w14:textId="77777777" w:rsidR="0012356F" w:rsidRPr="00CD1FFC" w:rsidRDefault="0012356F" w:rsidP="0012356F">
      <w:pPr>
        <w:jc w:val="both"/>
        <w:rPr>
          <w:rFonts w:ascii="Arial" w:hAnsi="Arial" w:cs="Arial"/>
          <w:sz w:val="18"/>
          <w:szCs w:val="18"/>
        </w:rPr>
      </w:pPr>
      <w:bookmarkStart w:id="2" w:name="part_bf646b5def314c43954a3d0e0b880ac4"/>
      <w:bookmarkEnd w:id="2"/>
      <w:r w:rsidRPr="00CD1FFC">
        <w:rPr>
          <w:rFonts w:ascii="Arial" w:hAnsi="Arial" w:cs="Arial"/>
          <w:sz w:val="18"/>
          <w:szCs w:val="18"/>
        </w:rPr>
        <w:t>10.2. nustatyti reikšmingiausi aplinkos apsaugos aspektai, kuriems poveikį daro arba gali daryti įmonės ar įstaigos vykdoma veikla, ir šiuos aplinkos apsaugos aspektus reglamentuojantys teisės aktai;</w:t>
      </w:r>
    </w:p>
    <w:p w14:paraId="2E718670" w14:textId="77777777" w:rsidR="0012356F" w:rsidRPr="00CD1FFC" w:rsidRDefault="0012356F" w:rsidP="0012356F">
      <w:pPr>
        <w:jc w:val="both"/>
        <w:rPr>
          <w:rFonts w:ascii="Arial" w:hAnsi="Arial" w:cs="Arial"/>
          <w:sz w:val="18"/>
          <w:szCs w:val="18"/>
        </w:rPr>
      </w:pPr>
      <w:bookmarkStart w:id="3" w:name="part_4f09a2613de44fd1832052d5ec1dedea"/>
      <w:bookmarkEnd w:id="3"/>
      <w:r w:rsidRPr="00CD1FFC">
        <w:rPr>
          <w:rFonts w:ascii="Arial" w:hAnsi="Arial" w:cs="Arial"/>
          <w:sz w:val="18"/>
          <w:szCs w:val="18"/>
        </w:rPr>
        <w:t>10.3. nustatyti aplinkosauginiai tikslai, uždaviniai ir priemonės šiems tikslams pasiekti;</w:t>
      </w:r>
    </w:p>
    <w:p w14:paraId="543F47D5" w14:textId="77777777" w:rsidR="0012356F" w:rsidRPr="00CD1FFC" w:rsidRDefault="0012356F" w:rsidP="0012356F">
      <w:pPr>
        <w:jc w:val="both"/>
        <w:rPr>
          <w:rFonts w:ascii="Arial" w:hAnsi="Arial" w:cs="Arial"/>
          <w:sz w:val="18"/>
          <w:szCs w:val="18"/>
        </w:rPr>
      </w:pPr>
      <w:bookmarkStart w:id="4" w:name="part_7abd5c50b3ec400d87c599422b297e54"/>
      <w:bookmarkEnd w:id="4"/>
      <w:r w:rsidRPr="00CD1FFC">
        <w:rPr>
          <w:rFonts w:ascii="Arial" w:hAnsi="Arial" w:cs="Arial"/>
          <w:sz w:val="18"/>
          <w:szCs w:val="18"/>
        </w:rPr>
        <w:t>10.4. numatyta aplinkosauginių tikslų įgyvendinimo stebėsena – paskirti atsakingi asmenys, nustatyta jų atsakomybė, pareigos ir priemonių įgyvendinimo terminai;</w:t>
      </w:r>
    </w:p>
    <w:p w14:paraId="1AB3ABB8" w14:textId="77777777" w:rsidR="0012356F" w:rsidRPr="00CD1FFC" w:rsidRDefault="0012356F" w:rsidP="0012356F">
      <w:pPr>
        <w:jc w:val="both"/>
        <w:rPr>
          <w:rFonts w:ascii="Arial" w:hAnsi="Arial" w:cs="Arial"/>
          <w:sz w:val="18"/>
          <w:szCs w:val="18"/>
        </w:rPr>
      </w:pPr>
      <w:bookmarkStart w:id="5" w:name="part_63118ffc1e2948c3a6c6bc653fafcb64"/>
      <w:bookmarkEnd w:id="5"/>
      <w:r w:rsidRPr="00CD1FFC">
        <w:rPr>
          <w:rFonts w:ascii="Arial" w:hAnsi="Arial" w:cs="Arial"/>
          <w:sz w:val="18"/>
          <w:szCs w:val="18"/>
        </w:rPr>
        <w:t>10.5. parengtas aplinkosauginių ir avarinių situacijų valdymo planas;</w:t>
      </w:r>
    </w:p>
    <w:p w14:paraId="79CF768D" w14:textId="77777777" w:rsidR="0012356F" w:rsidRPr="00BC491C" w:rsidRDefault="0012356F" w:rsidP="0012356F">
      <w:pPr>
        <w:jc w:val="both"/>
        <w:rPr>
          <w:rFonts w:ascii="Calibri" w:hAnsi="Calibri" w:cs="Calibri"/>
          <w:sz w:val="18"/>
          <w:szCs w:val="18"/>
        </w:rPr>
      </w:pPr>
      <w:bookmarkStart w:id="6" w:name="part_f941b32ea23941cf97e3642767d82d47"/>
      <w:bookmarkEnd w:id="6"/>
      <w:r w:rsidRPr="00CD1FFC">
        <w:rPr>
          <w:rFonts w:ascii="Arial" w:hAnsi="Arial" w:cs="Arial"/>
          <w:sz w:val="18"/>
          <w:szCs w:val="18"/>
        </w:rPr>
        <w:t>10.6. vykdoma aplinkosauginio gerinimo veiklos kontrolė (pvz., parengiamos metinės ataskaitos, kurios pateikiamos ir pristatomos įmonės vadovybei).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287C"/>
    <w:multiLevelType w:val="hybridMultilevel"/>
    <w:tmpl w:val="319818BC"/>
    <w:lvl w:ilvl="0" w:tplc="0427000F">
      <w:start w:val="1"/>
      <w:numFmt w:val="decimal"/>
      <w:lvlText w:val="%1."/>
      <w:lvlJc w:val="left"/>
      <w:pPr>
        <w:ind w:left="1353" w:hanging="360"/>
      </w:p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 w15:restartNumberingAfterBreak="0">
    <w:nsid w:val="031F6BD0"/>
    <w:multiLevelType w:val="hybridMultilevel"/>
    <w:tmpl w:val="B074ECE8"/>
    <w:lvl w:ilvl="0" w:tplc="1D58433A">
      <w:start w:val="1"/>
      <w:numFmt w:val="decimal"/>
      <w:lvlText w:val="%1."/>
      <w:lvlJc w:val="left"/>
      <w:pPr>
        <w:ind w:left="720" w:hanging="360"/>
      </w:pPr>
    </w:lvl>
    <w:lvl w:ilvl="1" w:tplc="740EBE4C">
      <w:start w:val="1"/>
      <w:numFmt w:val="decimal"/>
      <w:lvlText w:val="%2."/>
      <w:lvlJc w:val="left"/>
      <w:pPr>
        <w:ind w:left="720" w:hanging="360"/>
      </w:pPr>
    </w:lvl>
    <w:lvl w:ilvl="2" w:tplc="07EE8288">
      <w:start w:val="1"/>
      <w:numFmt w:val="decimal"/>
      <w:lvlText w:val="%3."/>
      <w:lvlJc w:val="left"/>
      <w:pPr>
        <w:ind w:left="720" w:hanging="360"/>
      </w:pPr>
    </w:lvl>
    <w:lvl w:ilvl="3" w:tplc="06B81C82">
      <w:start w:val="1"/>
      <w:numFmt w:val="decimal"/>
      <w:lvlText w:val="%4."/>
      <w:lvlJc w:val="left"/>
      <w:pPr>
        <w:ind w:left="720" w:hanging="360"/>
      </w:pPr>
    </w:lvl>
    <w:lvl w:ilvl="4" w:tplc="E7F89AD2">
      <w:start w:val="1"/>
      <w:numFmt w:val="decimal"/>
      <w:lvlText w:val="%5."/>
      <w:lvlJc w:val="left"/>
      <w:pPr>
        <w:ind w:left="720" w:hanging="360"/>
      </w:pPr>
    </w:lvl>
    <w:lvl w:ilvl="5" w:tplc="E4BCBB38">
      <w:start w:val="1"/>
      <w:numFmt w:val="decimal"/>
      <w:lvlText w:val="%6."/>
      <w:lvlJc w:val="left"/>
      <w:pPr>
        <w:ind w:left="720" w:hanging="360"/>
      </w:pPr>
    </w:lvl>
    <w:lvl w:ilvl="6" w:tplc="DF345D32">
      <w:start w:val="1"/>
      <w:numFmt w:val="decimal"/>
      <w:lvlText w:val="%7."/>
      <w:lvlJc w:val="left"/>
      <w:pPr>
        <w:ind w:left="720" w:hanging="360"/>
      </w:pPr>
    </w:lvl>
    <w:lvl w:ilvl="7" w:tplc="E5407040">
      <w:start w:val="1"/>
      <w:numFmt w:val="decimal"/>
      <w:lvlText w:val="%8."/>
      <w:lvlJc w:val="left"/>
      <w:pPr>
        <w:ind w:left="720" w:hanging="360"/>
      </w:pPr>
    </w:lvl>
    <w:lvl w:ilvl="8" w:tplc="A7C4B342">
      <w:start w:val="1"/>
      <w:numFmt w:val="decimal"/>
      <w:lvlText w:val="%9."/>
      <w:lvlJc w:val="left"/>
      <w:pPr>
        <w:ind w:left="720" w:hanging="360"/>
      </w:pPr>
    </w:lvl>
  </w:abstractNum>
  <w:abstractNum w:abstractNumId="2" w15:restartNumberingAfterBreak="0">
    <w:nsid w:val="032851AA"/>
    <w:multiLevelType w:val="multilevel"/>
    <w:tmpl w:val="CBF65962"/>
    <w:lvl w:ilvl="0">
      <w:start w:val="8"/>
      <w:numFmt w:val="decimal"/>
      <w:lvlText w:val="%1."/>
      <w:lvlJc w:val="left"/>
      <w:pPr>
        <w:ind w:left="720" w:hanging="360"/>
      </w:pPr>
      <w:rPr>
        <w:rFonts w:hint="default"/>
        <w:b w:val="0"/>
        <w:bCs/>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AC5D06"/>
    <w:multiLevelType w:val="multilevel"/>
    <w:tmpl w:val="27DCA982"/>
    <w:lvl w:ilvl="0">
      <w:start w:val="1"/>
      <w:numFmt w:val="decimal"/>
      <w:lvlText w:val="%1."/>
      <w:lvlJc w:val="left"/>
      <w:pPr>
        <w:ind w:left="720" w:hanging="360"/>
      </w:pPr>
      <w:rPr>
        <w:rFonts w:hint="default"/>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8C1F36"/>
    <w:multiLevelType w:val="multilevel"/>
    <w:tmpl w:val="33B2960A"/>
    <w:lvl w:ilvl="0">
      <w:start w:val="39"/>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675E47"/>
    <w:multiLevelType w:val="hybridMultilevel"/>
    <w:tmpl w:val="A79A4CB0"/>
    <w:lvl w:ilvl="0" w:tplc="F36AEB68">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E6264FA"/>
    <w:multiLevelType w:val="hybridMultilevel"/>
    <w:tmpl w:val="1FF433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A3170C"/>
    <w:multiLevelType w:val="multilevel"/>
    <w:tmpl w:val="5B8A1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12FB66E1"/>
    <w:multiLevelType w:val="hybridMultilevel"/>
    <w:tmpl w:val="42E6D8E0"/>
    <w:lvl w:ilvl="0" w:tplc="9DD8E7F0">
      <w:start w:val="1"/>
      <w:numFmt w:val="decimal"/>
      <w:lvlText w:val="%1."/>
      <w:lvlJc w:val="left"/>
      <w:pPr>
        <w:ind w:left="720" w:hanging="360"/>
      </w:pPr>
    </w:lvl>
    <w:lvl w:ilvl="1" w:tplc="8CB21E42">
      <w:start w:val="1"/>
      <w:numFmt w:val="decimal"/>
      <w:lvlText w:val="%2."/>
      <w:lvlJc w:val="left"/>
      <w:pPr>
        <w:ind w:left="720" w:hanging="360"/>
      </w:pPr>
    </w:lvl>
    <w:lvl w:ilvl="2" w:tplc="3A624162">
      <w:start w:val="1"/>
      <w:numFmt w:val="decimal"/>
      <w:lvlText w:val="%3."/>
      <w:lvlJc w:val="left"/>
      <w:pPr>
        <w:ind w:left="720" w:hanging="360"/>
      </w:pPr>
    </w:lvl>
    <w:lvl w:ilvl="3" w:tplc="CDACDA6C">
      <w:start w:val="1"/>
      <w:numFmt w:val="decimal"/>
      <w:lvlText w:val="%4."/>
      <w:lvlJc w:val="left"/>
      <w:pPr>
        <w:ind w:left="720" w:hanging="360"/>
      </w:pPr>
    </w:lvl>
    <w:lvl w:ilvl="4" w:tplc="0FA8FB4E">
      <w:start w:val="1"/>
      <w:numFmt w:val="decimal"/>
      <w:lvlText w:val="%5."/>
      <w:lvlJc w:val="left"/>
      <w:pPr>
        <w:ind w:left="720" w:hanging="360"/>
      </w:pPr>
    </w:lvl>
    <w:lvl w:ilvl="5" w:tplc="7CE0F9D8">
      <w:start w:val="1"/>
      <w:numFmt w:val="decimal"/>
      <w:lvlText w:val="%6."/>
      <w:lvlJc w:val="left"/>
      <w:pPr>
        <w:ind w:left="720" w:hanging="360"/>
      </w:pPr>
    </w:lvl>
    <w:lvl w:ilvl="6" w:tplc="8BC6C65A">
      <w:start w:val="1"/>
      <w:numFmt w:val="decimal"/>
      <w:lvlText w:val="%7."/>
      <w:lvlJc w:val="left"/>
      <w:pPr>
        <w:ind w:left="720" w:hanging="360"/>
      </w:pPr>
    </w:lvl>
    <w:lvl w:ilvl="7" w:tplc="157E09C4">
      <w:start w:val="1"/>
      <w:numFmt w:val="decimal"/>
      <w:lvlText w:val="%8."/>
      <w:lvlJc w:val="left"/>
      <w:pPr>
        <w:ind w:left="720" w:hanging="360"/>
      </w:pPr>
    </w:lvl>
    <w:lvl w:ilvl="8" w:tplc="12023F04">
      <w:start w:val="1"/>
      <w:numFmt w:val="decimal"/>
      <w:lvlText w:val="%9."/>
      <w:lvlJc w:val="left"/>
      <w:pPr>
        <w:ind w:left="720" w:hanging="360"/>
      </w:pPr>
    </w:lvl>
  </w:abstractNum>
  <w:abstractNum w:abstractNumId="9" w15:restartNumberingAfterBreak="0">
    <w:nsid w:val="1FC34152"/>
    <w:multiLevelType w:val="multilevel"/>
    <w:tmpl w:val="EF18F7BE"/>
    <w:lvl w:ilvl="0">
      <w:start w:val="47"/>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0A41BD"/>
    <w:multiLevelType w:val="hybridMultilevel"/>
    <w:tmpl w:val="001EE302"/>
    <w:lvl w:ilvl="0" w:tplc="C73E0CA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280F7729"/>
    <w:multiLevelType w:val="multilevel"/>
    <w:tmpl w:val="F1805F80"/>
    <w:lvl w:ilvl="0">
      <w:start w:val="9"/>
      <w:numFmt w:val="decimal"/>
      <w:lvlText w:val="%1."/>
      <w:lvlJc w:val="left"/>
      <w:pPr>
        <w:ind w:left="786" w:hanging="360"/>
      </w:pPr>
      <w:rPr>
        <w:rFonts w:asciiTheme="minorBidi" w:hAnsiTheme="minorBidi" w:cstheme="minorBidi" w:hint="default"/>
        <w:b/>
        <w:bCs w:val="0"/>
        <w:color w:val="auto"/>
        <w:sz w:val="22"/>
        <w:szCs w:val="22"/>
      </w:rPr>
    </w:lvl>
    <w:lvl w:ilvl="1">
      <w:start w:val="1"/>
      <w:numFmt w:val="decimal"/>
      <w:isLgl/>
      <w:lvlText w:val="%1.%2."/>
      <w:lvlJc w:val="left"/>
      <w:pPr>
        <w:ind w:left="1920" w:hanging="360"/>
      </w:pPr>
      <w:rPr>
        <w:rFonts w:hint="default"/>
        <w:b w:val="0"/>
        <w:bCs/>
        <w:i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94C7719"/>
    <w:multiLevelType w:val="multilevel"/>
    <w:tmpl w:val="236AE6EE"/>
    <w:lvl w:ilvl="0">
      <w:start w:val="8"/>
      <w:numFmt w:val="decimal"/>
      <w:lvlText w:val="%1."/>
      <w:lvlJc w:val="left"/>
      <w:pPr>
        <w:ind w:left="720" w:hanging="360"/>
      </w:pPr>
      <w:rPr>
        <w:rFonts w:hint="default"/>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F94C1D"/>
    <w:multiLevelType w:val="hybridMultilevel"/>
    <w:tmpl w:val="77D25592"/>
    <w:lvl w:ilvl="0" w:tplc="1B0262D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4F6878"/>
    <w:multiLevelType w:val="hybridMultilevel"/>
    <w:tmpl w:val="0EB235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FD4EAA"/>
    <w:multiLevelType w:val="multilevel"/>
    <w:tmpl w:val="75FCADFA"/>
    <w:lvl w:ilvl="0">
      <w:start w:val="1"/>
      <w:numFmt w:val="decimal"/>
      <w:lvlText w:val="%1."/>
      <w:lvlJc w:val="left"/>
      <w:pPr>
        <w:ind w:left="720" w:hanging="360"/>
      </w:pPr>
      <w:rPr>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315F5A"/>
    <w:multiLevelType w:val="hybridMultilevel"/>
    <w:tmpl w:val="909AF14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8" w15:restartNumberingAfterBreak="0">
    <w:nsid w:val="3BD9081D"/>
    <w:multiLevelType w:val="multilevel"/>
    <w:tmpl w:val="EDE2B7B4"/>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19" w15:restartNumberingAfterBreak="0">
    <w:nsid w:val="3D313937"/>
    <w:multiLevelType w:val="multilevel"/>
    <w:tmpl w:val="3EA0EE74"/>
    <w:lvl w:ilvl="0">
      <w:start w:val="1"/>
      <w:numFmt w:val="decimal"/>
      <w:lvlText w:val="%1."/>
      <w:lvlJc w:val="left"/>
      <w:pPr>
        <w:ind w:left="786" w:hanging="360"/>
      </w:pPr>
      <w:rPr>
        <w:rFonts w:asciiTheme="minorBidi" w:hAnsiTheme="minorBidi" w:cstheme="minorBidi" w:hint="default"/>
        <w:b w:val="0"/>
        <w:bCs/>
        <w:color w:val="auto"/>
        <w:sz w:val="22"/>
        <w:szCs w:val="22"/>
      </w:rPr>
    </w:lvl>
    <w:lvl w:ilvl="1">
      <w:start w:val="1"/>
      <w:numFmt w:val="decimal"/>
      <w:isLgl/>
      <w:lvlText w:val="%1.%2."/>
      <w:lvlJc w:val="left"/>
      <w:pPr>
        <w:ind w:left="5322" w:hanging="360"/>
      </w:pPr>
      <w:rPr>
        <w:rFonts w:hint="default"/>
        <w:b w:val="0"/>
        <w:bCs/>
        <w:i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8176A5A"/>
    <w:multiLevelType w:val="multilevel"/>
    <w:tmpl w:val="AAE6C21C"/>
    <w:lvl w:ilvl="0">
      <w:start w:val="43"/>
      <w:numFmt w:val="decimal"/>
      <w:lvlText w:val="%1."/>
      <w:lvlJc w:val="left"/>
      <w:pPr>
        <w:ind w:left="720" w:hanging="360"/>
      </w:pPr>
      <w:rPr>
        <w:rFonts w:hint="default"/>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5A73BE"/>
    <w:multiLevelType w:val="hybridMultilevel"/>
    <w:tmpl w:val="A350AA72"/>
    <w:lvl w:ilvl="0" w:tplc="73589870">
      <w:start w:val="1"/>
      <w:numFmt w:val="upperRoman"/>
      <w:lvlText w:val="%1."/>
      <w:lvlJc w:val="left"/>
      <w:pPr>
        <w:ind w:left="1080" w:hanging="72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CA4224"/>
    <w:multiLevelType w:val="hybridMultilevel"/>
    <w:tmpl w:val="5314BA6A"/>
    <w:lvl w:ilvl="0" w:tplc="FE606ABC">
      <w:start w:val="1"/>
      <w:numFmt w:val="decimal"/>
      <w:lvlText w:val="%1."/>
      <w:lvlJc w:val="left"/>
      <w:pPr>
        <w:ind w:left="720" w:hanging="360"/>
      </w:pPr>
    </w:lvl>
    <w:lvl w:ilvl="1" w:tplc="38905D0C">
      <w:start w:val="1"/>
      <w:numFmt w:val="decimal"/>
      <w:lvlText w:val="%2."/>
      <w:lvlJc w:val="left"/>
      <w:pPr>
        <w:ind w:left="720" w:hanging="360"/>
      </w:pPr>
    </w:lvl>
    <w:lvl w:ilvl="2" w:tplc="FD0AED90">
      <w:start w:val="1"/>
      <w:numFmt w:val="decimal"/>
      <w:lvlText w:val="%3."/>
      <w:lvlJc w:val="left"/>
      <w:pPr>
        <w:ind w:left="720" w:hanging="360"/>
      </w:pPr>
    </w:lvl>
    <w:lvl w:ilvl="3" w:tplc="76F4E7F2">
      <w:start w:val="1"/>
      <w:numFmt w:val="decimal"/>
      <w:lvlText w:val="%4."/>
      <w:lvlJc w:val="left"/>
      <w:pPr>
        <w:ind w:left="720" w:hanging="360"/>
      </w:pPr>
    </w:lvl>
    <w:lvl w:ilvl="4" w:tplc="E5E054B6">
      <w:start w:val="1"/>
      <w:numFmt w:val="decimal"/>
      <w:lvlText w:val="%5."/>
      <w:lvlJc w:val="left"/>
      <w:pPr>
        <w:ind w:left="720" w:hanging="360"/>
      </w:pPr>
    </w:lvl>
    <w:lvl w:ilvl="5" w:tplc="545CB30E">
      <w:start w:val="1"/>
      <w:numFmt w:val="decimal"/>
      <w:lvlText w:val="%6."/>
      <w:lvlJc w:val="left"/>
      <w:pPr>
        <w:ind w:left="720" w:hanging="360"/>
      </w:pPr>
    </w:lvl>
    <w:lvl w:ilvl="6" w:tplc="A894B320">
      <w:start w:val="1"/>
      <w:numFmt w:val="decimal"/>
      <w:lvlText w:val="%7."/>
      <w:lvlJc w:val="left"/>
      <w:pPr>
        <w:ind w:left="720" w:hanging="360"/>
      </w:pPr>
    </w:lvl>
    <w:lvl w:ilvl="7" w:tplc="4EC8D9CC">
      <w:start w:val="1"/>
      <w:numFmt w:val="decimal"/>
      <w:lvlText w:val="%8."/>
      <w:lvlJc w:val="left"/>
      <w:pPr>
        <w:ind w:left="720" w:hanging="360"/>
      </w:pPr>
    </w:lvl>
    <w:lvl w:ilvl="8" w:tplc="1F9C1AA2">
      <w:start w:val="1"/>
      <w:numFmt w:val="decimal"/>
      <w:lvlText w:val="%9."/>
      <w:lvlJc w:val="left"/>
      <w:pPr>
        <w:ind w:left="720" w:hanging="360"/>
      </w:pPr>
    </w:lvl>
  </w:abstractNum>
  <w:abstractNum w:abstractNumId="23" w15:restartNumberingAfterBreak="0">
    <w:nsid w:val="4AC410F8"/>
    <w:multiLevelType w:val="hybridMultilevel"/>
    <w:tmpl w:val="753E4DF2"/>
    <w:lvl w:ilvl="0" w:tplc="F758916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EC0214"/>
    <w:multiLevelType w:val="multilevel"/>
    <w:tmpl w:val="EDE2B7B4"/>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25" w15:restartNumberingAfterBreak="0">
    <w:nsid w:val="50370A29"/>
    <w:multiLevelType w:val="hybridMultilevel"/>
    <w:tmpl w:val="4094F7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E65347"/>
    <w:multiLevelType w:val="multilevel"/>
    <w:tmpl w:val="74A091DE"/>
    <w:lvl w:ilvl="0">
      <w:start w:val="6"/>
      <w:numFmt w:val="decimal"/>
      <w:lvlText w:val="%1."/>
      <w:lvlJc w:val="left"/>
      <w:pPr>
        <w:ind w:left="360" w:hanging="360"/>
      </w:pPr>
      <w:rPr>
        <w:rFonts w:hint="default"/>
      </w:rPr>
    </w:lvl>
    <w:lvl w:ilvl="1">
      <w:start w:val="1"/>
      <w:numFmt w:val="decimal"/>
      <w:lvlText w:val="%1.%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A4005CC"/>
    <w:multiLevelType w:val="multilevel"/>
    <w:tmpl w:val="22F21076"/>
    <w:lvl w:ilvl="0">
      <w:start w:val="43"/>
      <w:numFmt w:val="decimal"/>
      <w:lvlText w:val="%1."/>
      <w:lvlJc w:val="left"/>
      <w:pPr>
        <w:ind w:left="720" w:hanging="360"/>
      </w:pPr>
      <w:rPr>
        <w:rFonts w:hint="default"/>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3D0E3E"/>
    <w:multiLevelType w:val="hybridMultilevel"/>
    <w:tmpl w:val="F9AE47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3C1161"/>
    <w:multiLevelType w:val="multilevel"/>
    <w:tmpl w:val="71404480"/>
    <w:lvl w:ilvl="0">
      <w:start w:val="43"/>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8A6DD8"/>
    <w:multiLevelType w:val="multilevel"/>
    <w:tmpl w:val="72E2DAA0"/>
    <w:lvl w:ilvl="0">
      <w:start w:val="1"/>
      <w:numFmt w:val="decimal"/>
      <w:lvlText w:val="%1."/>
      <w:lvlJc w:val="left"/>
      <w:pPr>
        <w:ind w:left="720" w:hanging="360"/>
      </w:pPr>
      <w:rPr>
        <w:rFonts w:hint="default"/>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4C7780"/>
    <w:multiLevelType w:val="hybridMultilevel"/>
    <w:tmpl w:val="B8B47FA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24B7054"/>
    <w:multiLevelType w:val="multilevel"/>
    <w:tmpl w:val="753856DC"/>
    <w:lvl w:ilvl="0">
      <w:start w:val="42"/>
      <w:numFmt w:val="decimal"/>
      <w:lvlText w:val="%1."/>
      <w:lvlJc w:val="left"/>
      <w:pPr>
        <w:ind w:left="435" w:hanging="435"/>
      </w:pPr>
      <w:rPr>
        <w:rFonts w:hint="default"/>
      </w:rPr>
    </w:lvl>
    <w:lvl w:ilvl="1">
      <w:start w:val="1"/>
      <w:numFmt w:val="decimal"/>
      <w:lvlText w:val="37.%2."/>
      <w:lvlJc w:val="left"/>
      <w:pPr>
        <w:ind w:left="861"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63D556D"/>
    <w:multiLevelType w:val="multilevel"/>
    <w:tmpl w:val="75FCADFA"/>
    <w:lvl w:ilvl="0">
      <w:start w:val="1"/>
      <w:numFmt w:val="decimal"/>
      <w:lvlText w:val="%1."/>
      <w:lvlJc w:val="left"/>
      <w:pPr>
        <w:ind w:left="720" w:hanging="360"/>
      </w:pPr>
      <w:rPr>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802B81"/>
    <w:multiLevelType w:val="multilevel"/>
    <w:tmpl w:val="E8F0E480"/>
    <w:lvl w:ilvl="0">
      <w:start w:val="7"/>
      <w:numFmt w:val="decimal"/>
      <w:lvlText w:val="%1."/>
      <w:lvlJc w:val="left"/>
      <w:pPr>
        <w:ind w:left="720" w:hanging="360"/>
      </w:pPr>
      <w:rPr>
        <w:rFonts w:hint="default"/>
        <w:b w:val="0"/>
        <w:bCs/>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6D0B68"/>
    <w:multiLevelType w:val="multilevel"/>
    <w:tmpl w:val="7C1A7048"/>
    <w:lvl w:ilvl="0">
      <w:start w:val="1"/>
      <w:numFmt w:val="decimal"/>
      <w:pStyle w:val="Heading1"/>
      <w:suff w:val="space"/>
      <w:lvlText w:val="%1."/>
      <w:lvlJc w:val="left"/>
      <w:pPr>
        <w:ind w:left="858" w:hanging="432"/>
      </w:pPr>
      <w:rPr>
        <w:rFonts w:cs="Times New Roman" w:hint="default"/>
      </w:rPr>
    </w:lvl>
    <w:lvl w:ilvl="1">
      <w:start w:val="1"/>
      <w:numFmt w:val="decimal"/>
      <w:pStyle w:val="Heading2"/>
      <w:suff w:val="space"/>
      <w:lvlText w:val="%1.%2."/>
      <w:lvlJc w:val="left"/>
      <w:pPr>
        <w:ind w:left="-436" w:firstLine="720"/>
      </w:pPr>
      <w:rPr>
        <w:rFonts w:cs="Times New Roman" w:hint="default"/>
        <w:b w:val="0"/>
        <w:i w:val="0"/>
      </w:rPr>
    </w:lvl>
    <w:lvl w:ilvl="2">
      <w:start w:val="1"/>
      <w:numFmt w:val="decimal"/>
      <w:pStyle w:val="Heading3"/>
      <w:suff w:val="space"/>
      <w:lvlText w:val="%1.%2.%3."/>
      <w:lvlJc w:val="left"/>
      <w:pPr>
        <w:ind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36" w15:restartNumberingAfterBreak="0">
    <w:nsid w:val="79980472"/>
    <w:multiLevelType w:val="hybridMultilevel"/>
    <w:tmpl w:val="B8B47FA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ACC39F4"/>
    <w:multiLevelType w:val="hybridMultilevel"/>
    <w:tmpl w:val="035C48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96050A"/>
    <w:multiLevelType w:val="hybridMultilevel"/>
    <w:tmpl w:val="F5847320"/>
    <w:lvl w:ilvl="0" w:tplc="B184ADB8">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C162E70"/>
    <w:multiLevelType w:val="hybridMultilevel"/>
    <w:tmpl w:val="6652D794"/>
    <w:lvl w:ilvl="0" w:tplc="0BB0C62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2760CF"/>
    <w:multiLevelType w:val="multilevel"/>
    <w:tmpl w:val="C50623D8"/>
    <w:lvl w:ilvl="0">
      <w:start w:val="1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1280867">
    <w:abstractNumId w:val="7"/>
  </w:num>
  <w:num w:numId="2" w16cid:durableId="9962280">
    <w:abstractNumId w:val="18"/>
  </w:num>
  <w:num w:numId="3" w16cid:durableId="2107381238">
    <w:abstractNumId w:val="35"/>
  </w:num>
  <w:num w:numId="4" w16cid:durableId="846748215">
    <w:abstractNumId w:val="19"/>
  </w:num>
  <w:num w:numId="5" w16cid:durableId="1301610791">
    <w:abstractNumId w:val="3"/>
  </w:num>
  <w:num w:numId="6" w16cid:durableId="65303881">
    <w:abstractNumId w:val="21"/>
  </w:num>
  <w:num w:numId="7" w16cid:durableId="2001956119">
    <w:abstractNumId w:val="0"/>
  </w:num>
  <w:num w:numId="8" w16cid:durableId="2113431637">
    <w:abstractNumId w:val="6"/>
  </w:num>
  <w:num w:numId="9" w16cid:durableId="1852914815">
    <w:abstractNumId w:val="31"/>
  </w:num>
  <w:num w:numId="10" w16cid:durableId="1506943666">
    <w:abstractNumId w:val="36"/>
  </w:num>
  <w:num w:numId="11" w16cid:durableId="1660617005">
    <w:abstractNumId w:val="17"/>
  </w:num>
  <w:num w:numId="12" w16cid:durableId="312569047">
    <w:abstractNumId w:val="37"/>
  </w:num>
  <w:num w:numId="13" w16cid:durableId="290476816">
    <w:abstractNumId w:val="11"/>
  </w:num>
  <w:num w:numId="14" w16cid:durableId="730226305">
    <w:abstractNumId w:val="28"/>
  </w:num>
  <w:num w:numId="15" w16cid:durableId="386685796">
    <w:abstractNumId w:val="25"/>
  </w:num>
  <w:num w:numId="16" w16cid:durableId="385375802">
    <w:abstractNumId w:val="10"/>
  </w:num>
  <w:num w:numId="17" w16cid:durableId="989138258">
    <w:abstractNumId w:val="32"/>
  </w:num>
  <w:num w:numId="18" w16cid:durableId="1121150856">
    <w:abstractNumId w:val="4"/>
  </w:num>
  <w:num w:numId="19" w16cid:durableId="432020091">
    <w:abstractNumId w:val="15"/>
  </w:num>
  <w:num w:numId="20" w16cid:durableId="605356669">
    <w:abstractNumId w:val="14"/>
  </w:num>
  <w:num w:numId="21" w16cid:durableId="423771791">
    <w:abstractNumId w:val="27"/>
  </w:num>
  <w:num w:numId="22" w16cid:durableId="1205678169">
    <w:abstractNumId w:val="20"/>
  </w:num>
  <w:num w:numId="23" w16cid:durableId="510989014">
    <w:abstractNumId w:val="23"/>
  </w:num>
  <w:num w:numId="24" w16cid:durableId="1861625802">
    <w:abstractNumId w:val="33"/>
  </w:num>
  <w:num w:numId="25" w16cid:durableId="553853762">
    <w:abstractNumId w:val="16"/>
  </w:num>
  <w:num w:numId="26" w16cid:durableId="1105029700">
    <w:abstractNumId w:val="40"/>
  </w:num>
  <w:num w:numId="27" w16cid:durableId="1776828932">
    <w:abstractNumId w:val="24"/>
  </w:num>
  <w:num w:numId="28" w16cid:durableId="2095122209">
    <w:abstractNumId w:val="12"/>
  </w:num>
  <w:num w:numId="29" w16cid:durableId="806243291">
    <w:abstractNumId w:val="38"/>
  </w:num>
  <w:num w:numId="30" w16cid:durableId="42948139">
    <w:abstractNumId w:val="2"/>
  </w:num>
  <w:num w:numId="31" w16cid:durableId="937951521">
    <w:abstractNumId w:val="5"/>
  </w:num>
  <w:num w:numId="32" w16cid:durableId="963004044">
    <w:abstractNumId w:val="9"/>
  </w:num>
  <w:num w:numId="33" w16cid:durableId="1209955755">
    <w:abstractNumId w:val="34"/>
  </w:num>
  <w:num w:numId="34" w16cid:durableId="487331633">
    <w:abstractNumId w:val="29"/>
  </w:num>
  <w:num w:numId="35" w16cid:durableId="1553469434">
    <w:abstractNumId w:val="13"/>
  </w:num>
  <w:num w:numId="36" w16cid:durableId="1780127">
    <w:abstractNumId w:val="8"/>
  </w:num>
  <w:num w:numId="37" w16cid:durableId="60561077">
    <w:abstractNumId w:val="22"/>
  </w:num>
  <w:num w:numId="38" w16cid:durableId="1306009589">
    <w:abstractNumId w:val="1"/>
  </w:num>
  <w:num w:numId="39" w16cid:durableId="127477776">
    <w:abstractNumId w:val="26"/>
  </w:num>
  <w:num w:numId="40" w16cid:durableId="1613322452">
    <w:abstractNumId w:val="39"/>
  </w:num>
  <w:num w:numId="41" w16cid:durableId="1955407225">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2D4"/>
    <w:rsid w:val="0000024D"/>
    <w:rsid w:val="00000679"/>
    <w:rsid w:val="00002529"/>
    <w:rsid w:val="00002C8C"/>
    <w:rsid w:val="00003E87"/>
    <w:rsid w:val="0000423C"/>
    <w:rsid w:val="00005284"/>
    <w:rsid w:val="00005737"/>
    <w:rsid w:val="00007274"/>
    <w:rsid w:val="00007440"/>
    <w:rsid w:val="000105FA"/>
    <w:rsid w:val="00011044"/>
    <w:rsid w:val="0001166F"/>
    <w:rsid w:val="000116B4"/>
    <w:rsid w:val="000120C7"/>
    <w:rsid w:val="000128B6"/>
    <w:rsid w:val="0001296D"/>
    <w:rsid w:val="000135CA"/>
    <w:rsid w:val="00014D31"/>
    <w:rsid w:val="00014F68"/>
    <w:rsid w:val="00015123"/>
    <w:rsid w:val="00015D9E"/>
    <w:rsid w:val="00015ED2"/>
    <w:rsid w:val="0001646C"/>
    <w:rsid w:val="00016887"/>
    <w:rsid w:val="0001739C"/>
    <w:rsid w:val="0001750D"/>
    <w:rsid w:val="00020FE1"/>
    <w:rsid w:val="000212ED"/>
    <w:rsid w:val="00021C5B"/>
    <w:rsid w:val="00025FC7"/>
    <w:rsid w:val="00026D9B"/>
    <w:rsid w:val="00027BEA"/>
    <w:rsid w:val="00027ECD"/>
    <w:rsid w:val="000313DD"/>
    <w:rsid w:val="00031A46"/>
    <w:rsid w:val="00033E19"/>
    <w:rsid w:val="00034320"/>
    <w:rsid w:val="00036997"/>
    <w:rsid w:val="00037F0F"/>
    <w:rsid w:val="000410BE"/>
    <w:rsid w:val="000411CA"/>
    <w:rsid w:val="00041B34"/>
    <w:rsid w:val="00041F51"/>
    <w:rsid w:val="000422C9"/>
    <w:rsid w:val="00042616"/>
    <w:rsid w:val="00042B7B"/>
    <w:rsid w:val="00042C2B"/>
    <w:rsid w:val="00043621"/>
    <w:rsid w:val="00044AE3"/>
    <w:rsid w:val="000471D5"/>
    <w:rsid w:val="0004777E"/>
    <w:rsid w:val="00047CA9"/>
    <w:rsid w:val="00051434"/>
    <w:rsid w:val="00051FA7"/>
    <w:rsid w:val="0005239D"/>
    <w:rsid w:val="00053620"/>
    <w:rsid w:val="00053831"/>
    <w:rsid w:val="00053EFC"/>
    <w:rsid w:val="000553FE"/>
    <w:rsid w:val="00055E72"/>
    <w:rsid w:val="00056075"/>
    <w:rsid w:val="00056B4C"/>
    <w:rsid w:val="00057190"/>
    <w:rsid w:val="000573A0"/>
    <w:rsid w:val="00060181"/>
    <w:rsid w:val="0006247C"/>
    <w:rsid w:val="00063B67"/>
    <w:rsid w:val="000640A7"/>
    <w:rsid w:val="000642C7"/>
    <w:rsid w:val="00064B33"/>
    <w:rsid w:val="000655D1"/>
    <w:rsid w:val="000677E9"/>
    <w:rsid w:val="00070498"/>
    <w:rsid w:val="000735B4"/>
    <w:rsid w:val="000746DB"/>
    <w:rsid w:val="00075463"/>
    <w:rsid w:val="00077D12"/>
    <w:rsid w:val="00080A36"/>
    <w:rsid w:val="00080C99"/>
    <w:rsid w:val="000811C0"/>
    <w:rsid w:val="00082063"/>
    <w:rsid w:val="00082B6A"/>
    <w:rsid w:val="00082F37"/>
    <w:rsid w:val="00083648"/>
    <w:rsid w:val="00085B26"/>
    <w:rsid w:val="00085B7D"/>
    <w:rsid w:val="00087529"/>
    <w:rsid w:val="00087858"/>
    <w:rsid w:val="00087D06"/>
    <w:rsid w:val="00090675"/>
    <w:rsid w:val="00091236"/>
    <w:rsid w:val="00092E8F"/>
    <w:rsid w:val="00093B58"/>
    <w:rsid w:val="000943AE"/>
    <w:rsid w:val="00094CB3"/>
    <w:rsid w:val="0009516E"/>
    <w:rsid w:val="00095699"/>
    <w:rsid w:val="00095A54"/>
    <w:rsid w:val="00095EC4"/>
    <w:rsid w:val="00096BB0"/>
    <w:rsid w:val="00096BE7"/>
    <w:rsid w:val="00097904"/>
    <w:rsid w:val="00097D63"/>
    <w:rsid w:val="000A281F"/>
    <w:rsid w:val="000A28B8"/>
    <w:rsid w:val="000A35BB"/>
    <w:rsid w:val="000A4900"/>
    <w:rsid w:val="000A4FB5"/>
    <w:rsid w:val="000A5252"/>
    <w:rsid w:val="000A574D"/>
    <w:rsid w:val="000A6600"/>
    <w:rsid w:val="000A6736"/>
    <w:rsid w:val="000A67DD"/>
    <w:rsid w:val="000A746B"/>
    <w:rsid w:val="000A7885"/>
    <w:rsid w:val="000B03E9"/>
    <w:rsid w:val="000B10E4"/>
    <w:rsid w:val="000B2214"/>
    <w:rsid w:val="000B2FBD"/>
    <w:rsid w:val="000B357C"/>
    <w:rsid w:val="000B3C10"/>
    <w:rsid w:val="000B3E5B"/>
    <w:rsid w:val="000B46B9"/>
    <w:rsid w:val="000B4A66"/>
    <w:rsid w:val="000B4B43"/>
    <w:rsid w:val="000B52B7"/>
    <w:rsid w:val="000B5C43"/>
    <w:rsid w:val="000B6014"/>
    <w:rsid w:val="000B65E5"/>
    <w:rsid w:val="000B6637"/>
    <w:rsid w:val="000B7CA9"/>
    <w:rsid w:val="000C1E53"/>
    <w:rsid w:val="000C2286"/>
    <w:rsid w:val="000C2BD8"/>
    <w:rsid w:val="000C3590"/>
    <w:rsid w:val="000C4BD7"/>
    <w:rsid w:val="000C4CC9"/>
    <w:rsid w:val="000C529E"/>
    <w:rsid w:val="000C6746"/>
    <w:rsid w:val="000C6AE1"/>
    <w:rsid w:val="000C6BB8"/>
    <w:rsid w:val="000C73F3"/>
    <w:rsid w:val="000C7454"/>
    <w:rsid w:val="000C7925"/>
    <w:rsid w:val="000C7CAC"/>
    <w:rsid w:val="000D0458"/>
    <w:rsid w:val="000D15AA"/>
    <w:rsid w:val="000D2C0D"/>
    <w:rsid w:val="000D35FD"/>
    <w:rsid w:val="000D411F"/>
    <w:rsid w:val="000D4774"/>
    <w:rsid w:val="000D4E89"/>
    <w:rsid w:val="000D5D17"/>
    <w:rsid w:val="000D5E6A"/>
    <w:rsid w:val="000D65FE"/>
    <w:rsid w:val="000D6BCB"/>
    <w:rsid w:val="000D6BD1"/>
    <w:rsid w:val="000E05F0"/>
    <w:rsid w:val="000E0CB6"/>
    <w:rsid w:val="000E3721"/>
    <w:rsid w:val="000E447F"/>
    <w:rsid w:val="000E49C6"/>
    <w:rsid w:val="000E6307"/>
    <w:rsid w:val="000E691A"/>
    <w:rsid w:val="000E6E5D"/>
    <w:rsid w:val="000E791F"/>
    <w:rsid w:val="000E7C34"/>
    <w:rsid w:val="000E7F99"/>
    <w:rsid w:val="000F0202"/>
    <w:rsid w:val="000F2402"/>
    <w:rsid w:val="000F2E90"/>
    <w:rsid w:val="000F374C"/>
    <w:rsid w:val="000F4E2A"/>
    <w:rsid w:val="000F555A"/>
    <w:rsid w:val="000F671E"/>
    <w:rsid w:val="000F67B1"/>
    <w:rsid w:val="000F8085"/>
    <w:rsid w:val="001014D7"/>
    <w:rsid w:val="00101B57"/>
    <w:rsid w:val="0010308A"/>
    <w:rsid w:val="00105461"/>
    <w:rsid w:val="00106CDB"/>
    <w:rsid w:val="00107C05"/>
    <w:rsid w:val="001102EB"/>
    <w:rsid w:val="00110A66"/>
    <w:rsid w:val="00110B6F"/>
    <w:rsid w:val="00111C6C"/>
    <w:rsid w:val="001121B8"/>
    <w:rsid w:val="001130E9"/>
    <w:rsid w:val="00113B64"/>
    <w:rsid w:val="00121495"/>
    <w:rsid w:val="001215C5"/>
    <w:rsid w:val="00122F62"/>
    <w:rsid w:val="0012356F"/>
    <w:rsid w:val="00123678"/>
    <w:rsid w:val="00123C55"/>
    <w:rsid w:val="0012788C"/>
    <w:rsid w:val="00127CA6"/>
    <w:rsid w:val="00130E8A"/>
    <w:rsid w:val="00130EB6"/>
    <w:rsid w:val="001310D2"/>
    <w:rsid w:val="001316AF"/>
    <w:rsid w:val="0013477B"/>
    <w:rsid w:val="00135271"/>
    <w:rsid w:val="00136306"/>
    <w:rsid w:val="0013632F"/>
    <w:rsid w:val="001366AD"/>
    <w:rsid w:val="00136D1B"/>
    <w:rsid w:val="0014022D"/>
    <w:rsid w:val="001409CC"/>
    <w:rsid w:val="001418CE"/>
    <w:rsid w:val="00141F78"/>
    <w:rsid w:val="00142052"/>
    <w:rsid w:val="00142543"/>
    <w:rsid w:val="00142C6A"/>
    <w:rsid w:val="00143527"/>
    <w:rsid w:val="00143B63"/>
    <w:rsid w:val="00144456"/>
    <w:rsid w:val="00144A44"/>
    <w:rsid w:val="0014529F"/>
    <w:rsid w:val="001454D4"/>
    <w:rsid w:val="001465CC"/>
    <w:rsid w:val="00146B35"/>
    <w:rsid w:val="00147684"/>
    <w:rsid w:val="0015064D"/>
    <w:rsid w:val="00150A82"/>
    <w:rsid w:val="001514C2"/>
    <w:rsid w:val="0015185B"/>
    <w:rsid w:val="00151E37"/>
    <w:rsid w:val="001528D9"/>
    <w:rsid w:val="00154119"/>
    <w:rsid w:val="00160A78"/>
    <w:rsid w:val="00160B67"/>
    <w:rsid w:val="001612E2"/>
    <w:rsid w:val="00161FBA"/>
    <w:rsid w:val="00162487"/>
    <w:rsid w:val="0016317C"/>
    <w:rsid w:val="00163B20"/>
    <w:rsid w:val="001642D5"/>
    <w:rsid w:val="001643D8"/>
    <w:rsid w:val="00166BF1"/>
    <w:rsid w:val="00166EE4"/>
    <w:rsid w:val="0016739F"/>
    <w:rsid w:val="00171EC7"/>
    <w:rsid w:val="0017213D"/>
    <w:rsid w:val="0017256A"/>
    <w:rsid w:val="00172E6C"/>
    <w:rsid w:val="00173CA4"/>
    <w:rsid w:val="00173FAC"/>
    <w:rsid w:val="00174CDD"/>
    <w:rsid w:val="001752EB"/>
    <w:rsid w:val="00175AB6"/>
    <w:rsid w:val="00175DA6"/>
    <w:rsid w:val="00177B00"/>
    <w:rsid w:val="00180202"/>
    <w:rsid w:val="001815D0"/>
    <w:rsid w:val="00181CB8"/>
    <w:rsid w:val="00183EEB"/>
    <w:rsid w:val="0018494D"/>
    <w:rsid w:val="00184B69"/>
    <w:rsid w:val="00186066"/>
    <w:rsid w:val="001876BB"/>
    <w:rsid w:val="00191B45"/>
    <w:rsid w:val="00191F99"/>
    <w:rsid w:val="001927DA"/>
    <w:rsid w:val="0019404E"/>
    <w:rsid w:val="001947EF"/>
    <w:rsid w:val="0019513C"/>
    <w:rsid w:val="001956D1"/>
    <w:rsid w:val="0019680C"/>
    <w:rsid w:val="00197EF0"/>
    <w:rsid w:val="001A0804"/>
    <w:rsid w:val="001A09A9"/>
    <w:rsid w:val="001A0D35"/>
    <w:rsid w:val="001A1868"/>
    <w:rsid w:val="001A3364"/>
    <w:rsid w:val="001A39B5"/>
    <w:rsid w:val="001A5324"/>
    <w:rsid w:val="001A5526"/>
    <w:rsid w:val="001A6C1D"/>
    <w:rsid w:val="001B0EE4"/>
    <w:rsid w:val="001B10CA"/>
    <w:rsid w:val="001B17F8"/>
    <w:rsid w:val="001B1CAD"/>
    <w:rsid w:val="001B1F02"/>
    <w:rsid w:val="001B3418"/>
    <w:rsid w:val="001B3A38"/>
    <w:rsid w:val="001B3F82"/>
    <w:rsid w:val="001B5A97"/>
    <w:rsid w:val="001B6509"/>
    <w:rsid w:val="001B7694"/>
    <w:rsid w:val="001C034E"/>
    <w:rsid w:val="001C1355"/>
    <w:rsid w:val="001C1AF4"/>
    <w:rsid w:val="001C26FA"/>
    <w:rsid w:val="001C2D1C"/>
    <w:rsid w:val="001C3380"/>
    <w:rsid w:val="001C36D1"/>
    <w:rsid w:val="001C3CCD"/>
    <w:rsid w:val="001C4BD5"/>
    <w:rsid w:val="001C515C"/>
    <w:rsid w:val="001C51C2"/>
    <w:rsid w:val="001C7ED3"/>
    <w:rsid w:val="001D0141"/>
    <w:rsid w:val="001D1B50"/>
    <w:rsid w:val="001D26D3"/>
    <w:rsid w:val="001D2D4B"/>
    <w:rsid w:val="001D3914"/>
    <w:rsid w:val="001D3DB6"/>
    <w:rsid w:val="001D4908"/>
    <w:rsid w:val="001D58F1"/>
    <w:rsid w:val="001D5CA9"/>
    <w:rsid w:val="001D6147"/>
    <w:rsid w:val="001D64C9"/>
    <w:rsid w:val="001D689A"/>
    <w:rsid w:val="001D69FD"/>
    <w:rsid w:val="001D6FD8"/>
    <w:rsid w:val="001D7B40"/>
    <w:rsid w:val="001D7E3D"/>
    <w:rsid w:val="001E15B1"/>
    <w:rsid w:val="001E18D5"/>
    <w:rsid w:val="001E1C3F"/>
    <w:rsid w:val="001E1FBF"/>
    <w:rsid w:val="001E292A"/>
    <w:rsid w:val="001E2BD0"/>
    <w:rsid w:val="001E3EC5"/>
    <w:rsid w:val="001E4347"/>
    <w:rsid w:val="001E46D1"/>
    <w:rsid w:val="001E5195"/>
    <w:rsid w:val="001E5BD1"/>
    <w:rsid w:val="001E7D43"/>
    <w:rsid w:val="001F03C4"/>
    <w:rsid w:val="001F04A3"/>
    <w:rsid w:val="001F25D9"/>
    <w:rsid w:val="001F2C48"/>
    <w:rsid w:val="001F2E8B"/>
    <w:rsid w:val="001F4728"/>
    <w:rsid w:val="001F4D40"/>
    <w:rsid w:val="001F531E"/>
    <w:rsid w:val="001F5E6B"/>
    <w:rsid w:val="001F6CD1"/>
    <w:rsid w:val="001F718E"/>
    <w:rsid w:val="001F7A35"/>
    <w:rsid w:val="001F7B47"/>
    <w:rsid w:val="00201358"/>
    <w:rsid w:val="002013A1"/>
    <w:rsid w:val="002020B2"/>
    <w:rsid w:val="0020213D"/>
    <w:rsid w:val="00202571"/>
    <w:rsid w:val="0020373A"/>
    <w:rsid w:val="0020521F"/>
    <w:rsid w:val="00206AB6"/>
    <w:rsid w:val="00206DCF"/>
    <w:rsid w:val="00206F03"/>
    <w:rsid w:val="00206FF9"/>
    <w:rsid w:val="00207019"/>
    <w:rsid w:val="002072F5"/>
    <w:rsid w:val="0021056C"/>
    <w:rsid w:val="00211200"/>
    <w:rsid w:val="00212206"/>
    <w:rsid w:val="00213058"/>
    <w:rsid w:val="002145FB"/>
    <w:rsid w:val="00214800"/>
    <w:rsid w:val="00214A6A"/>
    <w:rsid w:val="00214C70"/>
    <w:rsid w:val="002151B3"/>
    <w:rsid w:val="0021576E"/>
    <w:rsid w:val="00215C43"/>
    <w:rsid w:val="00215D21"/>
    <w:rsid w:val="00216894"/>
    <w:rsid w:val="00216C59"/>
    <w:rsid w:val="00217969"/>
    <w:rsid w:val="00217A4A"/>
    <w:rsid w:val="00217A9D"/>
    <w:rsid w:val="002202FA"/>
    <w:rsid w:val="00220656"/>
    <w:rsid w:val="00221B67"/>
    <w:rsid w:val="002227C5"/>
    <w:rsid w:val="002228E5"/>
    <w:rsid w:val="002235A0"/>
    <w:rsid w:val="0022481E"/>
    <w:rsid w:val="00226307"/>
    <w:rsid w:val="00227444"/>
    <w:rsid w:val="00227608"/>
    <w:rsid w:val="002303E2"/>
    <w:rsid w:val="00231394"/>
    <w:rsid w:val="002313A2"/>
    <w:rsid w:val="00232D9A"/>
    <w:rsid w:val="00233645"/>
    <w:rsid w:val="002350A4"/>
    <w:rsid w:val="00235285"/>
    <w:rsid w:val="002361E4"/>
    <w:rsid w:val="0023657F"/>
    <w:rsid w:val="00236EA1"/>
    <w:rsid w:val="0023708B"/>
    <w:rsid w:val="0023790D"/>
    <w:rsid w:val="00237925"/>
    <w:rsid w:val="00241310"/>
    <w:rsid w:val="00241568"/>
    <w:rsid w:val="00243E15"/>
    <w:rsid w:val="00245F41"/>
    <w:rsid w:val="00246A15"/>
    <w:rsid w:val="0025019D"/>
    <w:rsid w:val="002508A8"/>
    <w:rsid w:val="00250EF3"/>
    <w:rsid w:val="002512AE"/>
    <w:rsid w:val="0025132F"/>
    <w:rsid w:val="0025152C"/>
    <w:rsid w:val="00251A4D"/>
    <w:rsid w:val="0025215A"/>
    <w:rsid w:val="0025246A"/>
    <w:rsid w:val="0025284B"/>
    <w:rsid w:val="00252D7C"/>
    <w:rsid w:val="00255AAD"/>
    <w:rsid w:val="00256D55"/>
    <w:rsid w:val="002572AC"/>
    <w:rsid w:val="002578C1"/>
    <w:rsid w:val="00257C3A"/>
    <w:rsid w:val="0026092B"/>
    <w:rsid w:val="002610CB"/>
    <w:rsid w:val="002610F5"/>
    <w:rsid w:val="00261353"/>
    <w:rsid w:val="0026240D"/>
    <w:rsid w:val="00262BCF"/>
    <w:rsid w:val="00264631"/>
    <w:rsid w:val="002647E8"/>
    <w:rsid w:val="00265075"/>
    <w:rsid w:val="00266651"/>
    <w:rsid w:val="00267F09"/>
    <w:rsid w:val="0027043B"/>
    <w:rsid w:val="00271E78"/>
    <w:rsid w:val="00271EC8"/>
    <w:rsid w:val="00271F56"/>
    <w:rsid w:val="0027267D"/>
    <w:rsid w:val="002728FA"/>
    <w:rsid w:val="002729C5"/>
    <w:rsid w:val="002731FA"/>
    <w:rsid w:val="00273EEE"/>
    <w:rsid w:val="00273F04"/>
    <w:rsid w:val="00274429"/>
    <w:rsid w:val="002749A7"/>
    <w:rsid w:val="00275540"/>
    <w:rsid w:val="00276D8C"/>
    <w:rsid w:val="00280F29"/>
    <w:rsid w:val="00281A1C"/>
    <w:rsid w:val="00281CA6"/>
    <w:rsid w:val="0028236F"/>
    <w:rsid w:val="002824B0"/>
    <w:rsid w:val="00282778"/>
    <w:rsid w:val="002833D5"/>
    <w:rsid w:val="00283E42"/>
    <w:rsid w:val="00284475"/>
    <w:rsid w:val="00284FEB"/>
    <w:rsid w:val="002855A3"/>
    <w:rsid w:val="00286CCF"/>
    <w:rsid w:val="00287E31"/>
    <w:rsid w:val="002901D8"/>
    <w:rsid w:val="002915C1"/>
    <w:rsid w:val="00291778"/>
    <w:rsid w:val="00291908"/>
    <w:rsid w:val="00292047"/>
    <w:rsid w:val="00294916"/>
    <w:rsid w:val="002965B2"/>
    <w:rsid w:val="002968A7"/>
    <w:rsid w:val="00296931"/>
    <w:rsid w:val="002A0B0F"/>
    <w:rsid w:val="002A1100"/>
    <w:rsid w:val="002A31B7"/>
    <w:rsid w:val="002A36E7"/>
    <w:rsid w:val="002A4FDD"/>
    <w:rsid w:val="002A54A9"/>
    <w:rsid w:val="002A54F1"/>
    <w:rsid w:val="002A7272"/>
    <w:rsid w:val="002A7466"/>
    <w:rsid w:val="002A76CF"/>
    <w:rsid w:val="002B10AC"/>
    <w:rsid w:val="002B16C9"/>
    <w:rsid w:val="002B2855"/>
    <w:rsid w:val="002B2870"/>
    <w:rsid w:val="002B29F0"/>
    <w:rsid w:val="002B2C40"/>
    <w:rsid w:val="002B2D51"/>
    <w:rsid w:val="002B4B1B"/>
    <w:rsid w:val="002B4D7D"/>
    <w:rsid w:val="002B628C"/>
    <w:rsid w:val="002B69C8"/>
    <w:rsid w:val="002B7B55"/>
    <w:rsid w:val="002C1529"/>
    <w:rsid w:val="002C1F30"/>
    <w:rsid w:val="002C2CD6"/>
    <w:rsid w:val="002C2FCC"/>
    <w:rsid w:val="002C3056"/>
    <w:rsid w:val="002C347D"/>
    <w:rsid w:val="002C4228"/>
    <w:rsid w:val="002C52F1"/>
    <w:rsid w:val="002C597C"/>
    <w:rsid w:val="002C5B02"/>
    <w:rsid w:val="002C61F4"/>
    <w:rsid w:val="002C7261"/>
    <w:rsid w:val="002D0F87"/>
    <w:rsid w:val="002D1079"/>
    <w:rsid w:val="002D10F5"/>
    <w:rsid w:val="002D1546"/>
    <w:rsid w:val="002D1CE5"/>
    <w:rsid w:val="002D2B68"/>
    <w:rsid w:val="002D498B"/>
    <w:rsid w:val="002E0480"/>
    <w:rsid w:val="002E0554"/>
    <w:rsid w:val="002E15FF"/>
    <w:rsid w:val="002E18F5"/>
    <w:rsid w:val="002E2777"/>
    <w:rsid w:val="002E2BFD"/>
    <w:rsid w:val="002E3412"/>
    <w:rsid w:val="002E35CE"/>
    <w:rsid w:val="002E4148"/>
    <w:rsid w:val="002E4401"/>
    <w:rsid w:val="002E526A"/>
    <w:rsid w:val="002E5325"/>
    <w:rsid w:val="002E6F6C"/>
    <w:rsid w:val="002E774D"/>
    <w:rsid w:val="002F0DCE"/>
    <w:rsid w:val="002F10B4"/>
    <w:rsid w:val="002F19E7"/>
    <w:rsid w:val="002F2157"/>
    <w:rsid w:val="002F2A4F"/>
    <w:rsid w:val="002F3A18"/>
    <w:rsid w:val="002F4018"/>
    <w:rsid w:val="002F6F58"/>
    <w:rsid w:val="002F7561"/>
    <w:rsid w:val="00300253"/>
    <w:rsid w:val="0030039D"/>
    <w:rsid w:val="0030042E"/>
    <w:rsid w:val="0030044C"/>
    <w:rsid w:val="00300AF9"/>
    <w:rsid w:val="00300D05"/>
    <w:rsid w:val="003019D3"/>
    <w:rsid w:val="003023DC"/>
    <w:rsid w:val="00302CDA"/>
    <w:rsid w:val="00302D71"/>
    <w:rsid w:val="00303A7D"/>
    <w:rsid w:val="003051B7"/>
    <w:rsid w:val="003052B3"/>
    <w:rsid w:val="0030565D"/>
    <w:rsid w:val="00305F8F"/>
    <w:rsid w:val="003063C9"/>
    <w:rsid w:val="00307022"/>
    <w:rsid w:val="003074E2"/>
    <w:rsid w:val="00307564"/>
    <w:rsid w:val="003079C0"/>
    <w:rsid w:val="003101F0"/>
    <w:rsid w:val="0031150F"/>
    <w:rsid w:val="00311B4D"/>
    <w:rsid w:val="00311F92"/>
    <w:rsid w:val="0031376C"/>
    <w:rsid w:val="00313D9F"/>
    <w:rsid w:val="00314B05"/>
    <w:rsid w:val="00315097"/>
    <w:rsid w:val="00315C5F"/>
    <w:rsid w:val="0031630D"/>
    <w:rsid w:val="0031711B"/>
    <w:rsid w:val="0031716A"/>
    <w:rsid w:val="00320878"/>
    <w:rsid w:val="00322077"/>
    <w:rsid w:val="0032212B"/>
    <w:rsid w:val="0032247E"/>
    <w:rsid w:val="0032268F"/>
    <w:rsid w:val="003231EB"/>
    <w:rsid w:val="003233A2"/>
    <w:rsid w:val="00323B74"/>
    <w:rsid w:val="00323F36"/>
    <w:rsid w:val="00324565"/>
    <w:rsid w:val="0032486F"/>
    <w:rsid w:val="00324941"/>
    <w:rsid w:val="003257D4"/>
    <w:rsid w:val="00325F5B"/>
    <w:rsid w:val="0032644E"/>
    <w:rsid w:val="003270BC"/>
    <w:rsid w:val="00327CFE"/>
    <w:rsid w:val="003317CA"/>
    <w:rsid w:val="00331C2E"/>
    <w:rsid w:val="003327A2"/>
    <w:rsid w:val="00332BEE"/>
    <w:rsid w:val="00333E2A"/>
    <w:rsid w:val="003340FB"/>
    <w:rsid w:val="0033420B"/>
    <w:rsid w:val="003343E5"/>
    <w:rsid w:val="0033463F"/>
    <w:rsid w:val="00334C2C"/>
    <w:rsid w:val="00335C36"/>
    <w:rsid w:val="00336579"/>
    <w:rsid w:val="003365E4"/>
    <w:rsid w:val="0034151D"/>
    <w:rsid w:val="00341EED"/>
    <w:rsid w:val="003422AB"/>
    <w:rsid w:val="00342AA5"/>
    <w:rsid w:val="00343DBD"/>
    <w:rsid w:val="003448B0"/>
    <w:rsid w:val="00345BEA"/>
    <w:rsid w:val="00346503"/>
    <w:rsid w:val="00346DCD"/>
    <w:rsid w:val="00346EC6"/>
    <w:rsid w:val="00346F30"/>
    <w:rsid w:val="00347EBD"/>
    <w:rsid w:val="00347EEC"/>
    <w:rsid w:val="00347F46"/>
    <w:rsid w:val="0035147E"/>
    <w:rsid w:val="00353AA6"/>
    <w:rsid w:val="00353CEA"/>
    <w:rsid w:val="00354195"/>
    <w:rsid w:val="00354221"/>
    <w:rsid w:val="003555CA"/>
    <w:rsid w:val="00356E3E"/>
    <w:rsid w:val="00357BDB"/>
    <w:rsid w:val="0036077F"/>
    <w:rsid w:val="003616C8"/>
    <w:rsid w:val="00362030"/>
    <w:rsid w:val="00362E00"/>
    <w:rsid w:val="00363815"/>
    <w:rsid w:val="00366974"/>
    <w:rsid w:val="00370369"/>
    <w:rsid w:val="003704F3"/>
    <w:rsid w:val="00371181"/>
    <w:rsid w:val="00371188"/>
    <w:rsid w:val="00371638"/>
    <w:rsid w:val="00371D06"/>
    <w:rsid w:val="00371F7C"/>
    <w:rsid w:val="00372A0C"/>
    <w:rsid w:val="003733A1"/>
    <w:rsid w:val="00376980"/>
    <w:rsid w:val="0037713C"/>
    <w:rsid w:val="00377EC0"/>
    <w:rsid w:val="00380A8A"/>
    <w:rsid w:val="00381004"/>
    <w:rsid w:val="00381E38"/>
    <w:rsid w:val="00382184"/>
    <w:rsid w:val="00382773"/>
    <w:rsid w:val="00382CDB"/>
    <w:rsid w:val="00383754"/>
    <w:rsid w:val="00383CB8"/>
    <w:rsid w:val="00383D3E"/>
    <w:rsid w:val="00383F12"/>
    <w:rsid w:val="00384B29"/>
    <w:rsid w:val="00384D5F"/>
    <w:rsid w:val="00384FA7"/>
    <w:rsid w:val="00386851"/>
    <w:rsid w:val="00387958"/>
    <w:rsid w:val="003906F5"/>
    <w:rsid w:val="003909C4"/>
    <w:rsid w:val="00390A98"/>
    <w:rsid w:val="00391C7F"/>
    <w:rsid w:val="00392421"/>
    <w:rsid w:val="00392BB7"/>
    <w:rsid w:val="00393A59"/>
    <w:rsid w:val="00393F4A"/>
    <w:rsid w:val="003A169F"/>
    <w:rsid w:val="003A1847"/>
    <w:rsid w:val="003A1CFD"/>
    <w:rsid w:val="003A2598"/>
    <w:rsid w:val="003A26F8"/>
    <w:rsid w:val="003A3A03"/>
    <w:rsid w:val="003A450A"/>
    <w:rsid w:val="003A4763"/>
    <w:rsid w:val="003A4781"/>
    <w:rsid w:val="003A478C"/>
    <w:rsid w:val="003A4B55"/>
    <w:rsid w:val="003A5CE0"/>
    <w:rsid w:val="003A6CC6"/>
    <w:rsid w:val="003B12CE"/>
    <w:rsid w:val="003B37A6"/>
    <w:rsid w:val="003B4A34"/>
    <w:rsid w:val="003B5FED"/>
    <w:rsid w:val="003C04EA"/>
    <w:rsid w:val="003C06A5"/>
    <w:rsid w:val="003C18DA"/>
    <w:rsid w:val="003C19F1"/>
    <w:rsid w:val="003C446D"/>
    <w:rsid w:val="003C5371"/>
    <w:rsid w:val="003C53F3"/>
    <w:rsid w:val="003C5461"/>
    <w:rsid w:val="003C5655"/>
    <w:rsid w:val="003C6F8B"/>
    <w:rsid w:val="003C7BD3"/>
    <w:rsid w:val="003D21C4"/>
    <w:rsid w:val="003D30D1"/>
    <w:rsid w:val="003D4A03"/>
    <w:rsid w:val="003D4FC4"/>
    <w:rsid w:val="003D5700"/>
    <w:rsid w:val="003D7C2B"/>
    <w:rsid w:val="003E05CD"/>
    <w:rsid w:val="003E0D67"/>
    <w:rsid w:val="003E14E7"/>
    <w:rsid w:val="003E1F41"/>
    <w:rsid w:val="003E1F9D"/>
    <w:rsid w:val="003E260E"/>
    <w:rsid w:val="003E4965"/>
    <w:rsid w:val="003E59F6"/>
    <w:rsid w:val="003E709F"/>
    <w:rsid w:val="003E7E07"/>
    <w:rsid w:val="003ED240"/>
    <w:rsid w:val="003F015D"/>
    <w:rsid w:val="003F119C"/>
    <w:rsid w:val="003F1A33"/>
    <w:rsid w:val="003F21A0"/>
    <w:rsid w:val="003F29DD"/>
    <w:rsid w:val="003F5479"/>
    <w:rsid w:val="003F56B3"/>
    <w:rsid w:val="003F5FAB"/>
    <w:rsid w:val="003F6643"/>
    <w:rsid w:val="0040042C"/>
    <w:rsid w:val="004012F0"/>
    <w:rsid w:val="0040130E"/>
    <w:rsid w:val="00401AF0"/>
    <w:rsid w:val="00402C4D"/>
    <w:rsid w:val="00404798"/>
    <w:rsid w:val="00404D8D"/>
    <w:rsid w:val="00404F36"/>
    <w:rsid w:val="00405514"/>
    <w:rsid w:val="00406281"/>
    <w:rsid w:val="0040646F"/>
    <w:rsid w:val="00406758"/>
    <w:rsid w:val="00407057"/>
    <w:rsid w:val="00407903"/>
    <w:rsid w:val="00407BFE"/>
    <w:rsid w:val="00410378"/>
    <w:rsid w:val="00410561"/>
    <w:rsid w:val="0041064E"/>
    <w:rsid w:val="00411C82"/>
    <w:rsid w:val="00411EC7"/>
    <w:rsid w:val="00411EF5"/>
    <w:rsid w:val="0041221D"/>
    <w:rsid w:val="00412539"/>
    <w:rsid w:val="00412D2C"/>
    <w:rsid w:val="00414991"/>
    <w:rsid w:val="00414A2F"/>
    <w:rsid w:val="00414B3E"/>
    <w:rsid w:val="00415B0F"/>
    <w:rsid w:val="004167CA"/>
    <w:rsid w:val="004218C3"/>
    <w:rsid w:val="004223FE"/>
    <w:rsid w:val="00422BC3"/>
    <w:rsid w:val="00422C08"/>
    <w:rsid w:val="00423F21"/>
    <w:rsid w:val="00424DD3"/>
    <w:rsid w:val="00425B9A"/>
    <w:rsid w:val="0042696D"/>
    <w:rsid w:val="00427156"/>
    <w:rsid w:val="004271B7"/>
    <w:rsid w:val="004318DD"/>
    <w:rsid w:val="004318DE"/>
    <w:rsid w:val="004322F1"/>
    <w:rsid w:val="00432A98"/>
    <w:rsid w:val="00433DD4"/>
    <w:rsid w:val="00434DB4"/>
    <w:rsid w:val="0043548E"/>
    <w:rsid w:val="00435830"/>
    <w:rsid w:val="00435B52"/>
    <w:rsid w:val="00436E87"/>
    <w:rsid w:val="0043706D"/>
    <w:rsid w:val="0044075A"/>
    <w:rsid w:val="004409B9"/>
    <w:rsid w:val="00440E54"/>
    <w:rsid w:val="00442577"/>
    <w:rsid w:val="00443E81"/>
    <w:rsid w:val="004441F3"/>
    <w:rsid w:val="0044431B"/>
    <w:rsid w:val="00444EA1"/>
    <w:rsid w:val="004505C2"/>
    <w:rsid w:val="0045070E"/>
    <w:rsid w:val="0045093C"/>
    <w:rsid w:val="00450EC6"/>
    <w:rsid w:val="0045189E"/>
    <w:rsid w:val="0045214C"/>
    <w:rsid w:val="00455B46"/>
    <w:rsid w:val="00455E7F"/>
    <w:rsid w:val="00455F75"/>
    <w:rsid w:val="00456627"/>
    <w:rsid w:val="004569A0"/>
    <w:rsid w:val="00457D24"/>
    <w:rsid w:val="00457EB4"/>
    <w:rsid w:val="00460B17"/>
    <w:rsid w:val="0046204C"/>
    <w:rsid w:val="00463133"/>
    <w:rsid w:val="0046490E"/>
    <w:rsid w:val="00464C84"/>
    <w:rsid w:val="00465DB0"/>
    <w:rsid w:val="00466024"/>
    <w:rsid w:val="0046682C"/>
    <w:rsid w:val="00466CCB"/>
    <w:rsid w:val="004673E8"/>
    <w:rsid w:val="00467580"/>
    <w:rsid w:val="0047037C"/>
    <w:rsid w:val="00472C8A"/>
    <w:rsid w:val="00472D59"/>
    <w:rsid w:val="00473703"/>
    <w:rsid w:val="00473C48"/>
    <w:rsid w:val="00474156"/>
    <w:rsid w:val="00474212"/>
    <w:rsid w:val="00474AED"/>
    <w:rsid w:val="00474CB4"/>
    <w:rsid w:val="0047614F"/>
    <w:rsid w:val="004773B7"/>
    <w:rsid w:val="00480058"/>
    <w:rsid w:val="004800AF"/>
    <w:rsid w:val="0048015B"/>
    <w:rsid w:val="004817DD"/>
    <w:rsid w:val="004819E6"/>
    <w:rsid w:val="00481C18"/>
    <w:rsid w:val="00482780"/>
    <w:rsid w:val="00483939"/>
    <w:rsid w:val="00483C82"/>
    <w:rsid w:val="00484AEF"/>
    <w:rsid w:val="00484D70"/>
    <w:rsid w:val="00485886"/>
    <w:rsid w:val="004859AD"/>
    <w:rsid w:val="00486C31"/>
    <w:rsid w:val="00486E26"/>
    <w:rsid w:val="00487075"/>
    <w:rsid w:val="00487237"/>
    <w:rsid w:val="0049093F"/>
    <w:rsid w:val="00490E66"/>
    <w:rsid w:val="00491C3A"/>
    <w:rsid w:val="00492646"/>
    <w:rsid w:val="00492FB2"/>
    <w:rsid w:val="004932DA"/>
    <w:rsid w:val="004933B1"/>
    <w:rsid w:val="00493EEE"/>
    <w:rsid w:val="004942D3"/>
    <w:rsid w:val="00495EBE"/>
    <w:rsid w:val="00496399"/>
    <w:rsid w:val="004A03F6"/>
    <w:rsid w:val="004A04BC"/>
    <w:rsid w:val="004A1214"/>
    <w:rsid w:val="004A183C"/>
    <w:rsid w:val="004A3CFE"/>
    <w:rsid w:val="004A415F"/>
    <w:rsid w:val="004A4418"/>
    <w:rsid w:val="004A51A3"/>
    <w:rsid w:val="004A6065"/>
    <w:rsid w:val="004A64A8"/>
    <w:rsid w:val="004A66F4"/>
    <w:rsid w:val="004A77F7"/>
    <w:rsid w:val="004A781C"/>
    <w:rsid w:val="004A78CC"/>
    <w:rsid w:val="004B0A8A"/>
    <w:rsid w:val="004B2087"/>
    <w:rsid w:val="004B2309"/>
    <w:rsid w:val="004B27AD"/>
    <w:rsid w:val="004B308F"/>
    <w:rsid w:val="004B3C6A"/>
    <w:rsid w:val="004B3FA2"/>
    <w:rsid w:val="004B4772"/>
    <w:rsid w:val="004B6E58"/>
    <w:rsid w:val="004B71A3"/>
    <w:rsid w:val="004B7987"/>
    <w:rsid w:val="004B7E2B"/>
    <w:rsid w:val="004C03E5"/>
    <w:rsid w:val="004C0540"/>
    <w:rsid w:val="004C064F"/>
    <w:rsid w:val="004C0817"/>
    <w:rsid w:val="004C3053"/>
    <w:rsid w:val="004C3184"/>
    <w:rsid w:val="004C4935"/>
    <w:rsid w:val="004C5699"/>
    <w:rsid w:val="004C5C3B"/>
    <w:rsid w:val="004C7FA3"/>
    <w:rsid w:val="004D03AD"/>
    <w:rsid w:val="004D0A80"/>
    <w:rsid w:val="004D2BD0"/>
    <w:rsid w:val="004D2F89"/>
    <w:rsid w:val="004D35B1"/>
    <w:rsid w:val="004D3728"/>
    <w:rsid w:val="004D561C"/>
    <w:rsid w:val="004D62EB"/>
    <w:rsid w:val="004D7B6B"/>
    <w:rsid w:val="004E0FC9"/>
    <w:rsid w:val="004E183A"/>
    <w:rsid w:val="004E2077"/>
    <w:rsid w:val="004E3ACE"/>
    <w:rsid w:val="004E4825"/>
    <w:rsid w:val="004E4E91"/>
    <w:rsid w:val="004E5139"/>
    <w:rsid w:val="004E5604"/>
    <w:rsid w:val="004E5705"/>
    <w:rsid w:val="004E5C7C"/>
    <w:rsid w:val="004E733E"/>
    <w:rsid w:val="004E7AFB"/>
    <w:rsid w:val="004F0058"/>
    <w:rsid w:val="004F162E"/>
    <w:rsid w:val="004F1901"/>
    <w:rsid w:val="004F4040"/>
    <w:rsid w:val="004F5096"/>
    <w:rsid w:val="004F54D8"/>
    <w:rsid w:val="004F5AE1"/>
    <w:rsid w:val="004F5D8F"/>
    <w:rsid w:val="004F6B9A"/>
    <w:rsid w:val="004F7E5B"/>
    <w:rsid w:val="00500291"/>
    <w:rsid w:val="00501F0E"/>
    <w:rsid w:val="00501FBF"/>
    <w:rsid w:val="00502386"/>
    <w:rsid w:val="005038C9"/>
    <w:rsid w:val="00503EF1"/>
    <w:rsid w:val="005041C5"/>
    <w:rsid w:val="00504A78"/>
    <w:rsid w:val="00504D94"/>
    <w:rsid w:val="0050578C"/>
    <w:rsid w:val="005065A6"/>
    <w:rsid w:val="00507525"/>
    <w:rsid w:val="0051166E"/>
    <w:rsid w:val="00511FC8"/>
    <w:rsid w:val="00512191"/>
    <w:rsid w:val="00512437"/>
    <w:rsid w:val="00512649"/>
    <w:rsid w:val="00512FCC"/>
    <w:rsid w:val="005149E4"/>
    <w:rsid w:val="00516C97"/>
    <w:rsid w:val="0051701D"/>
    <w:rsid w:val="0051775B"/>
    <w:rsid w:val="0052143D"/>
    <w:rsid w:val="005221A0"/>
    <w:rsid w:val="005225EE"/>
    <w:rsid w:val="005236A9"/>
    <w:rsid w:val="00523D97"/>
    <w:rsid w:val="00525234"/>
    <w:rsid w:val="00526039"/>
    <w:rsid w:val="00526D3D"/>
    <w:rsid w:val="00527EB0"/>
    <w:rsid w:val="00530260"/>
    <w:rsid w:val="00530993"/>
    <w:rsid w:val="00530D4F"/>
    <w:rsid w:val="0053265D"/>
    <w:rsid w:val="00532765"/>
    <w:rsid w:val="00532B76"/>
    <w:rsid w:val="0053339F"/>
    <w:rsid w:val="00534674"/>
    <w:rsid w:val="00535457"/>
    <w:rsid w:val="00536D4E"/>
    <w:rsid w:val="005372C3"/>
    <w:rsid w:val="00537A0A"/>
    <w:rsid w:val="00540273"/>
    <w:rsid w:val="00541F69"/>
    <w:rsid w:val="0054374D"/>
    <w:rsid w:val="00543AFA"/>
    <w:rsid w:val="00544623"/>
    <w:rsid w:val="00544DFA"/>
    <w:rsid w:val="00545656"/>
    <w:rsid w:val="00545A58"/>
    <w:rsid w:val="005478CE"/>
    <w:rsid w:val="00550124"/>
    <w:rsid w:val="005535DB"/>
    <w:rsid w:val="0055490C"/>
    <w:rsid w:val="00554DAD"/>
    <w:rsid w:val="00555245"/>
    <w:rsid w:val="00555E20"/>
    <w:rsid w:val="00555E22"/>
    <w:rsid w:val="00557121"/>
    <w:rsid w:val="005579EC"/>
    <w:rsid w:val="005603A2"/>
    <w:rsid w:val="005611E9"/>
    <w:rsid w:val="00561C12"/>
    <w:rsid w:val="005622D9"/>
    <w:rsid w:val="00563A5B"/>
    <w:rsid w:val="00571067"/>
    <w:rsid w:val="005710A8"/>
    <w:rsid w:val="005728AE"/>
    <w:rsid w:val="00574293"/>
    <w:rsid w:val="00575754"/>
    <w:rsid w:val="00575817"/>
    <w:rsid w:val="00576503"/>
    <w:rsid w:val="00577054"/>
    <w:rsid w:val="005775D0"/>
    <w:rsid w:val="00580376"/>
    <w:rsid w:val="005806F7"/>
    <w:rsid w:val="00580951"/>
    <w:rsid w:val="00580F73"/>
    <w:rsid w:val="0058232D"/>
    <w:rsid w:val="00582519"/>
    <w:rsid w:val="00582E0B"/>
    <w:rsid w:val="005838D9"/>
    <w:rsid w:val="00583B66"/>
    <w:rsid w:val="0058573E"/>
    <w:rsid w:val="00586C9B"/>
    <w:rsid w:val="00588853"/>
    <w:rsid w:val="00590F61"/>
    <w:rsid w:val="0059257C"/>
    <w:rsid w:val="00592BCD"/>
    <w:rsid w:val="0059386D"/>
    <w:rsid w:val="00597251"/>
    <w:rsid w:val="005A1FA9"/>
    <w:rsid w:val="005A27C4"/>
    <w:rsid w:val="005A2AA8"/>
    <w:rsid w:val="005A2D5C"/>
    <w:rsid w:val="005A3891"/>
    <w:rsid w:val="005A4257"/>
    <w:rsid w:val="005A55BD"/>
    <w:rsid w:val="005A66B4"/>
    <w:rsid w:val="005A6CDF"/>
    <w:rsid w:val="005A738A"/>
    <w:rsid w:val="005A73CA"/>
    <w:rsid w:val="005B062E"/>
    <w:rsid w:val="005B0EBA"/>
    <w:rsid w:val="005B1B36"/>
    <w:rsid w:val="005B46F6"/>
    <w:rsid w:val="005B5159"/>
    <w:rsid w:val="005B5D16"/>
    <w:rsid w:val="005B7E11"/>
    <w:rsid w:val="005C0700"/>
    <w:rsid w:val="005C11F4"/>
    <w:rsid w:val="005C20E1"/>
    <w:rsid w:val="005C2F7F"/>
    <w:rsid w:val="005C2FA6"/>
    <w:rsid w:val="005C33CC"/>
    <w:rsid w:val="005C3553"/>
    <w:rsid w:val="005C3F22"/>
    <w:rsid w:val="005C4D0A"/>
    <w:rsid w:val="005C5553"/>
    <w:rsid w:val="005C7F9D"/>
    <w:rsid w:val="005D0860"/>
    <w:rsid w:val="005D0C58"/>
    <w:rsid w:val="005D1B86"/>
    <w:rsid w:val="005D1C67"/>
    <w:rsid w:val="005D257F"/>
    <w:rsid w:val="005D25AD"/>
    <w:rsid w:val="005D2D0F"/>
    <w:rsid w:val="005D6411"/>
    <w:rsid w:val="005D6DAB"/>
    <w:rsid w:val="005D79B8"/>
    <w:rsid w:val="005E0FF5"/>
    <w:rsid w:val="005E1313"/>
    <w:rsid w:val="005E1A2C"/>
    <w:rsid w:val="005E1B9A"/>
    <w:rsid w:val="005E1E01"/>
    <w:rsid w:val="005E3D80"/>
    <w:rsid w:val="005E4732"/>
    <w:rsid w:val="005E4737"/>
    <w:rsid w:val="005E484C"/>
    <w:rsid w:val="005E61E1"/>
    <w:rsid w:val="005F05C9"/>
    <w:rsid w:val="005F0BA4"/>
    <w:rsid w:val="005F2CB3"/>
    <w:rsid w:val="005F3A97"/>
    <w:rsid w:val="005F3C5C"/>
    <w:rsid w:val="005F4F44"/>
    <w:rsid w:val="005F5330"/>
    <w:rsid w:val="005F5B67"/>
    <w:rsid w:val="005F63CE"/>
    <w:rsid w:val="005F6750"/>
    <w:rsid w:val="005F6DB4"/>
    <w:rsid w:val="005F75B9"/>
    <w:rsid w:val="00600230"/>
    <w:rsid w:val="00600F64"/>
    <w:rsid w:val="0060108A"/>
    <w:rsid w:val="006018C0"/>
    <w:rsid w:val="006031D3"/>
    <w:rsid w:val="00603217"/>
    <w:rsid w:val="00603FD2"/>
    <w:rsid w:val="006040A5"/>
    <w:rsid w:val="00604801"/>
    <w:rsid w:val="00604F37"/>
    <w:rsid w:val="00605E90"/>
    <w:rsid w:val="00605FD0"/>
    <w:rsid w:val="00606C3C"/>
    <w:rsid w:val="00607F82"/>
    <w:rsid w:val="006106C0"/>
    <w:rsid w:val="0061077A"/>
    <w:rsid w:val="00611236"/>
    <w:rsid w:val="00611B9E"/>
    <w:rsid w:val="006122EF"/>
    <w:rsid w:val="0061270B"/>
    <w:rsid w:val="00613789"/>
    <w:rsid w:val="00614676"/>
    <w:rsid w:val="00616180"/>
    <w:rsid w:val="006173D1"/>
    <w:rsid w:val="00617C7B"/>
    <w:rsid w:val="00617FE3"/>
    <w:rsid w:val="006228FE"/>
    <w:rsid w:val="006238AE"/>
    <w:rsid w:val="006241C4"/>
    <w:rsid w:val="00625931"/>
    <w:rsid w:val="0062659F"/>
    <w:rsid w:val="00626937"/>
    <w:rsid w:val="006326CB"/>
    <w:rsid w:val="00633114"/>
    <w:rsid w:val="00633381"/>
    <w:rsid w:val="006372EB"/>
    <w:rsid w:val="006379C2"/>
    <w:rsid w:val="006409EB"/>
    <w:rsid w:val="00642A38"/>
    <w:rsid w:val="0064367F"/>
    <w:rsid w:val="00644A21"/>
    <w:rsid w:val="006470A8"/>
    <w:rsid w:val="0064736D"/>
    <w:rsid w:val="0065123E"/>
    <w:rsid w:val="006522E1"/>
    <w:rsid w:val="00652BBE"/>
    <w:rsid w:val="00652BFC"/>
    <w:rsid w:val="00654366"/>
    <w:rsid w:val="0065469A"/>
    <w:rsid w:val="00657D01"/>
    <w:rsid w:val="00657F9C"/>
    <w:rsid w:val="00660161"/>
    <w:rsid w:val="00661C4F"/>
    <w:rsid w:val="00661C5C"/>
    <w:rsid w:val="00661F35"/>
    <w:rsid w:val="0066247E"/>
    <w:rsid w:val="0066290D"/>
    <w:rsid w:val="00663A85"/>
    <w:rsid w:val="00663BD5"/>
    <w:rsid w:val="0066548A"/>
    <w:rsid w:val="00671328"/>
    <w:rsid w:val="0067253E"/>
    <w:rsid w:val="00672B0F"/>
    <w:rsid w:val="00673286"/>
    <w:rsid w:val="00673839"/>
    <w:rsid w:val="006738AC"/>
    <w:rsid w:val="00673CCE"/>
    <w:rsid w:val="00675E15"/>
    <w:rsid w:val="006766D0"/>
    <w:rsid w:val="00677746"/>
    <w:rsid w:val="00680710"/>
    <w:rsid w:val="00680D29"/>
    <w:rsid w:val="006818B2"/>
    <w:rsid w:val="00681CDC"/>
    <w:rsid w:val="00681E73"/>
    <w:rsid w:val="006820FB"/>
    <w:rsid w:val="00682550"/>
    <w:rsid w:val="0068403E"/>
    <w:rsid w:val="006849D4"/>
    <w:rsid w:val="00685BFD"/>
    <w:rsid w:val="00686526"/>
    <w:rsid w:val="00686C9F"/>
    <w:rsid w:val="0068719F"/>
    <w:rsid w:val="006877E9"/>
    <w:rsid w:val="00687A5C"/>
    <w:rsid w:val="0069117A"/>
    <w:rsid w:val="00692ED3"/>
    <w:rsid w:val="00694360"/>
    <w:rsid w:val="00694B1B"/>
    <w:rsid w:val="00696434"/>
    <w:rsid w:val="00696C43"/>
    <w:rsid w:val="00697B9A"/>
    <w:rsid w:val="006A1B48"/>
    <w:rsid w:val="006A1BD7"/>
    <w:rsid w:val="006A2323"/>
    <w:rsid w:val="006A29E1"/>
    <w:rsid w:val="006A38A4"/>
    <w:rsid w:val="006A6131"/>
    <w:rsid w:val="006A728C"/>
    <w:rsid w:val="006A7545"/>
    <w:rsid w:val="006A7BBF"/>
    <w:rsid w:val="006A7F17"/>
    <w:rsid w:val="006B14E1"/>
    <w:rsid w:val="006B14EE"/>
    <w:rsid w:val="006B1D9C"/>
    <w:rsid w:val="006B1E35"/>
    <w:rsid w:val="006B213D"/>
    <w:rsid w:val="006B2CB1"/>
    <w:rsid w:val="006B2E29"/>
    <w:rsid w:val="006B3369"/>
    <w:rsid w:val="006B4009"/>
    <w:rsid w:val="006B4FFA"/>
    <w:rsid w:val="006B5B1E"/>
    <w:rsid w:val="006B6552"/>
    <w:rsid w:val="006B7559"/>
    <w:rsid w:val="006B7F80"/>
    <w:rsid w:val="006C05D4"/>
    <w:rsid w:val="006C06B7"/>
    <w:rsid w:val="006C2113"/>
    <w:rsid w:val="006C2F60"/>
    <w:rsid w:val="006C4F5A"/>
    <w:rsid w:val="006C555B"/>
    <w:rsid w:val="006C6419"/>
    <w:rsid w:val="006C7D08"/>
    <w:rsid w:val="006D07F4"/>
    <w:rsid w:val="006D0EA2"/>
    <w:rsid w:val="006D24D2"/>
    <w:rsid w:val="006D2B9C"/>
    <w:rsid w:val="006D2D64"/>
    <w:rsid w:val="006D379F"/>
    <w:rsid w:val="006D38BD"/>
    <w:rsid w:val="006D3CCA"/>
    <w:rsid w:val="006D3FD3"/>
    <w:rsid w:val="006D4E30"/>
    <w:rsid w:val="006D53A8"/>
    <w:rsid w:val="006D57FB"/>
    <w:rsid w:val="006D7314"/>
    <w:rsid w:val="006D7ECC"/>
    <w:rsid w:val="006E17DD"/>
    <w:rsid w:val="006E1DD2"/>
    <w:rsid w:val="006E25C6"/>
    <w:rsid w:val="006E4E39"/>
    <w:rsid w:val="006E7573"/>
    <w:rsid w:val="006E7B40"/>
    <w:rsid w:val="006F033B"/>
    <w:rsid w:val="006F0BD5"/>
    <w:rsid w:val="006F15BF"/>
    <w:rsid w:val="006F168A"/>
    <w:rsid w:val="006F193C"/>
    <w:rsid w:val="006F1BFB"/>
    <w:rsid w:val="006F447C"/>
    <w:rsid w:val="006F4FE5"/>
    <w:rsid w:val="006F5432"/>
    <w:rsid w:val="006F5498"/>
    <w:rsid w:val="006F5C68"/>
    <w:rsid w:val="006F6DF0"/>
    <w:rsid w:val="006F7EB0"/>
    <w:rsid w:val="00700367"/>
    <w:rsid w:val="007005D2"/>
    <w:rsid w:val="00700773"/>
    <w:rsid w:val="00702134"/>
    <w:rsid w:val="00702D2F"/>
    <w:rsid w:val="00703294"/>
    <w:rsid w:val="00703A27"/>
    <w:rsid w:val="00703D70"/>
    <w:rsid w:val="00703EDA"/>
    <w:rsid w:val="00703F28"/>
    <w:rsid w:val="0070462A"/>
    <w:rsid w:val="00704D1F"/>
    <w:rsid w:val="0070604E"/>
    <w:rsid w:val="00706F80"/>
    <w:rsid w:val="00707072"/>
    <w:rsid w:val="0071032B"/>
    <w:rsid w:val="00710A15"/>
    <w:rsid w:val="007115D0"/>
    <w:rsid w:val="007125C6"/>
    <w:rsid w:val="0071262A"/>
    <w:rsid w:val="00712672"/>
    <w:rsid w:val="0071280F"/>
    <w:rsid w:val="00713EEF"/>
    <w:rsid w:val="00714A6A"/>
    <w:rsid w:val="007164B3"/>
    <w:rsid w:val="00717BA8"/>
    <w:rsid w:val="0072227B"/>
    <w:rsid w:val="0072249D"/>
    <w:rsid w:val="007227B9"/>
    <w:rsid w:val="0072416C"/>
    <w:rsid w:val="00724547"/>
    <w:rsid w:val="00725112"/>
    <w:rsid w:val="00725E38"/>
    <w:rsid w:val="007262B1"/>
    <w:rsid w:val="00727E2E"/>
    <w:rsid w:val="00730A5E"/>
    <w:rsid w:val="00730CD6"/>
    <w:rsid w:val="007317F2"/>
    <w:rsid w:val="00731FB0"/>
    <w:rsid w:val="00732784"/>
    <w:rsid w:val="00733B85"/>
    <w:rsid w:val="00734273"/>
    <w:rsid w:val="0073457A"/>
    <w:rsid w:val="0073592C"/>
    <w:rsid w:val="00735D0B"/>
    <w:rsid w:val="00736C08"/>
    <w:rsid w:val="0073707A"/>
    <w:rsid w:val="007373CD"/>
    <w:rsid w:val="007373FC"/>
    <w:rsid w:val="0073742C"/>
    <w:rsid w:val="0073794E"/>
    <w:rsid w:val="00737FA9"/>
    <w:rsid w:val="007404DD"/>
    <w:rsid w:val="007422DC"/>
    <w:rsid w:val="007429A2"/>
    <w:rsid w:val="00742C0D"/>
    <w:rsid w:val="0074406F"/>
    <w:rsid w:val="00744560"/>
    <w:rsid w:val="0074486F"/>
    <w:rsid w:val="0074489E"/>
    <w:rsid w:val="00744C2D"/>
    <w:rsid w:val="00744F8C"/>
    <w:rsid w:val="007453BF"/>
    <w:rsid w:val="00745C75"/>
    <w:rsid w:val="007463BB"/>
    <w:rsid w:val="00746971"/>
    <w:rsid w:val="007474FC"/>
    <w:rsid w:val="00747864"/>
    <w:rsid w:val="00750C89"/>
    <w:rsid w:val="00751342"/>
    <w:rsid w:val="00751768"/>
    <w:rsid w:val="007519E7"/>
    <w:rsid w:val="00751AF1"/>
    <w:rsid w:val="00752173"/>
    <w:rsid w:val="00753AB5"/>
    <w:rsid w:val="00753BB6"/>
    <w:rsid w:val="00754674"/>
    <w:rsid w:val="00755027"/>
    <w:rsid w:val="00755623"/>
    <w:rsid w:val="007565CD"/>
    <w:rsid w:val="007569DC"/>
    <w:rsid w:val="00756A51"/>
    <w:rsid w:val="00756B6C"/>
    <w:rsid w:val="00760032"/>
    <w:rsid w:val="007608CA"/>
    <w:rsid w:val="00761595"/>
    <w:rsid w:val="007616F7"/>
    <w:rsid w:val="007621E6"/>
    <w:rsid w:val="00762D91"/>
    <w:rsid w:val="0076357D"/>
    <w:rsid w:val="00763CE5"/>
    <w:rsid w:val="0076476D"/>
    <w:rsid w:val="00765009"/>
    <w:rsid w:val="00765F4E"/>
    <w:rsid w:val="00766551"/>
    <w:rsid w:val="00766FAD"/>
    <w:rsid w:val="0077161F"/>
    <w:rsid w:val="00771919"/>
    <w:rsid w:val="00771C6C"/>
    <w:rsid w:val="00772592"/>
    <w:rsid w:val="007728E8"/>
    <w:rsid w:val="00773A9E"/>
    <w:rsid w:val="007743A1"/>
    <w:rsid w:val="0077493E"/>
    <w:rsid w:val="00774C80"/>
    <w:rsid w:val="00774FE0"/>
    <w:rsid w:val="0077560A"/>
    <w:rsid w:val="00777239"/>
    <w:rsid w:val="00780161"/>
    <w:rsid w:val="007805A3"/>
    <w:rsid w:val="007817C2"/>
    <w:rsid w:val="007825EB"/>
    <w:rsid w:val="0078277D"/>
    <w:rsid w:val="00782D4F"/>
    <w:rsid w:val="00782E87"/>
    <w:rsid w:val="00783439"/>
    <w:rsid w:val="007834B7"/>
    <w:rsid w:val="00783D08"/>
    <w:rsid w:val="007850E8"/>
    <w:rsid w:val="007868DC"/>
    <w:rsid w:val="00787987"/>
    <w:rsid w:val="00787BB2"/>
    <w:rsid w:val="00787D23"/>
    <w:rsid w:val="00790F12"/>
    <w:rsid w:val="0079119B"/>
    <w:rsid w:val="00791C79"/>
    <w:rsid w:val="007932D7"/>
    <w:rsid w:val="007935EB"/>
    <w:rsid w:val="00793680"/>
    <w:rsid w:val="00793C13"/>
    <w:rsid w:val="007958BA"/>
    <w:rsid w:val="00796BE0"/>
    <w:rsid w:val="00797239"/>
    <w:rsid w:val="007972A7"/>
    <w:rsid w:val="007973CA"/>
    <w:rsid w:val="007979EF"/>
    <w:rsid w:val="00797E73"/>
    <w:rsid w:val="007A1144"/>
    <w:rsid w:val="007A2677"/>
    <w:rsid w:val="007A2945"/>
    <w:rsid w:val="007A3E72"/>
    <w:rsid w:val="007A45FB"/>
    <w:rsid w:val="007A649A"/>
    <w:rsid w:val="007A6870"/>
    <w:rsid w:val="007B01C3"/>
    <w:rsid w:val="007B0FF6"/>
    <w:rsid w:val="007B1B02"/>
    <w:rsid w:val="007B3111"/>
    <w:rsid w:val="007B4C91"/>
    <w:rsid w:val="007B4E85"/>
    <w:rsid w:val="007B5478"/>
    <w:rsid w:val="007B6AA0"/>
    <w:rsid w:val="007B6CB7"/>
    <w:rsid w:val="007B70CA"/>
    <w:rsid w:val="007B7D79"/>
    <w:rsid w:val="007C07E4"/>
    <w:rsid w:val="007C0D36"/>
    <w:rsid w:val="007C1223"/>
    <w:rsid w:val="007C1F0C"/>
    <w:rsid w:val="007C2F57"/>
    <w:rsid w:val="007C3765"/>
    <w:rsid w:val="007C3C27"/>
    <w:rsid w:val="007C43CE"/>
    <w:rsid w:val="007C4612"/>
    <w:rsid w:val="007C4AE5"/>
    <w:rsid w:val="007C7AE1"/>
    <w:rsid w:val="007D08FF"/>
    <w:rsid w:val="007D13C3"/>
    <w:rsid w:val="007D1806"/>
    <w:rsid w:val="007D258F"/>
    <w:rsid w:val="007D2AFE"/>
    <w:rsid w:val="007D3ED7"/>
    <w:rsid w:val="007D4A54"/>
    <w:rsid w:val="007D6114"/>
    <w:rsid w:val="007D65D6"/>
    <w:rsid w:val="007E28A9"/>
    <w:rsid w:val="007E31F5"/>
    <w:rsid w:val="007E68A5"/>
    <w:rsid w:val="007E73F5"/>
    <w:rsid w:val="007E784C"/>
    <w:rsid w:val="007E7D8B"/>
    <w:rsid w:val="007F141A"/>
    <w:rsid w:val="007F2037"/>
    <w:rsid w:val="007F5E0E"/>
    <w:rsid w:val="007F7103"/>
    <w:rsid w:val="007F72C5"/>
    <w:rsid w:val="007F7A94"/>
    <w:rsid w:val="008022B6"/>
    <w:rsid w:val="0080246E"/>
    <w:rsid w:val="008029E4"/>
    <w:rsid w:val="00803D02"/>
    <w:rsid w:val="00805587"/>
    <w:rsid w:val="00805B7A"/>
    <w:rsid w:val="008064D3"/>
    <w:rsid w:val="00811344"/>
    <w:rsid w:val="00811725"/>
    <w:rsid w:val="00811900"/>
    <w:rsid w:val="00812438"/>
    <w:rsid w:val="00812C0A"/>
    <w:rsid w:val="008133B6"/>
    <w:rsid w:val="0081483A"/>
    <w:rsid w:val="00814DA6"/>
    <w:rsid w:val="00814F95"/>
    <w:rsid w:val="0081668C"/>
    <w:rsid w:val="00816AE2"/>
    <w:rsid w:val="00816F81"/>
    <w:rsid w:val="00817495"/>
    <w:rsid w:val="00817616"/>
    <w:rsid w:val="0081781C"/>
    <w:rsid w:val="00821794"/>
    <w:rsid w:val="00822EA2"/>
    <w:rsid w:val="00823147"/>
    <w:rsid w:val="008238C4"/>
    <w:rsid w:val="008239D6"/>
    <w:rsid w:val="00825753"/>
    <w:rsid w:val="0082589C"/>
    <w:rsid w:val="00826C9A"/>
    <w:rsid w:val="0082714D"/>
    <w:rsid w:val="008276C7"/>
    <w:rsid w:val="00831102"/>
    <w:rsid w:val="00831B28"/>
    <w:rsid w:val="00833450"/>
    <w:rsid w:val="008336F9"/>
    <w:rsid w:val="00833A7B"/>
    <w:rsid w:val="00834101"/>
    <w:rsid w:val="008348CE"/>
    <w:rsid w:val="008354BB"/>
    <w:rsid w:val="00835B27"/>
    <w:rsid w:val="0083622D"/>
    <w:rsid w:val="00836ACD"/>
    <w:rsid w:val="00837F69"/>
    <w:rsid w:val="00840973"/>
    <w:rsid w:val="00840DEA"/>
    <w:rsid w:val="0084298B"/>
    <w:rsid w:val="00843488"/>
    <w:rsid w:val="00844475"/>
    <w:rsid w:val="00845292"/>
    <w:rsid w:val="008453A5"/>
    <w:rsid w:val="00845A0A"/>
    <w:rsid w:val="008461E3"/>
    <w:rsid w:val="00846C9F"/>
    <w:rsid w:val="008473D7"/>
    <w:rsid w:val="00847F27"/>
    <w:rsid w:val="008508E1"/>
    <w:rsid w:val="0085366C"/>
    <w:rsid w:val="00853BDA"/>
    <w:rsid w:val="00853E4C"/>
    <w:rsid w:val="0085497F"/>
    <w:rsid w:val="00855952"/>
    <w:rsid w:val="008562EF"/>
    <w:rsid w:val="008577E6"/>
    <w:rsid w:val="00860210"/>
    <w:rsid w:val="008604CC"/>
    <w:rsid w:val="008605C1"/>
    <w:rsid w:val="008619FD"/>
    <w:rsid w:val="00862A41"/>
    <w:rsid w:val="00863D87"/>
    <w:rsid w:val="008642C8"/>
    <w:rsid w:val="00864444"/>
    <w:rsid w:val="008647C3"/>
    <w:rsid w:val="00865BAD"/>
    <w:rsid w:val="00865C60"/>
    <w:rsid w:val="00865E5C"/>
    <w:rsid w:val="0086685C"/>
    <w:rsid w:val="00866919"/>
    <w:rsid w:val="0086767E"/>
    <w:rsid w:val="00867735"/>
    <w:rsid w:val="00867C35"/>
    <w:rsid w:val="00870E03"/>
    <w:rsid w:val="008710FE"/>
    <w:rsid w:val="0087397D"/>
    <w:rsid w:val="008757F2"/>
    <w:rsid w:val="00875E4A"/>
    <w:rsid w:val="00876637"/>
    <w:rsid w:val="00876F08"/>
    <w:rsid w:val="00880200"/>
    <w:rsid w:val="00880DA6"/>
    <w:rsid w:val="00882E0C"/>
    <w:rsid w:val="00883E13"/>
    <w:rsid w:val="0088415A"/>
    <w:rsid w:val="00884E88"/>
    <w:rsid w:val="00886E69"/>
    <w:rsid w:val="00890BD4"/>
    <w:rsid w:val="00890FDB"/>
    <w:rsid w:val="0089139E"/>
    <w:rsid w:val="00891D33"/>
    <w:rsid w:val="008968A9"/>
    <w:rsid w:val="008971F8"/>
    <w:rsid w:val="0089743D"/>
    <w:rsid w:val="0089748C"/>
    <w:rsid w:val="008979C8"/>
    <w:rsid w:val="008A1425"/>
    <w:rsid w:val="008A1F96"/>
    <w:rsid w:val="008A2559"/>
    <w:rsid w:val="008A33F8"/>
    <w:rsid w:val="008A3EB7"/>
    <w:rsid w:val="008A4200"/>
    <w:rsid w:val="008A5A40"/>
    <w:rsid w:val="008A7D0A"/>
    <w:rsid w:val="008B2054"/>
    <w:rsid w:val="008B2D59"/>
    <w:rsid w:val="008B497A"/>
    <w:rsid w:val="008B5E58"/>
    <w:rsid w:val="008B6069"/>
    <w:rsid w:val="008B645A"/>
    <w:rsid w:val="008B6996"/>
    <w:rsid w:val="008B7F14"/>
    <w:rsid w:val="008C049A"/>
    <w:rsid w:val="008C0655"/>
    <w:rsid w:val="008C07B6"/>
    <w:rsid w:val="008C2127"/>
    <w:rsid w:val="008C26A6"/>
    <w:rsid w:val="008C2C9F"/>
    <w:rsid w:val="008C3A12"/>
    <w:rsid w:val="008C42CA"/>
    <w:rsid w:val="008C51F0"/>
    <w:rsid w:val="008C563C"/>
    <w:rsid w:val="008C6EA3"/>
    <w:rsid w:val="008D1CD6"/>
    <w:rsid w:val="008D213C"/>
    <w:rsid w:val="008D2BDB"/>
    <w:rsid w:val="008D32F9"/>
    <w:rsid w:val="008D3694"/>
    <w:rsid w:val="008D6794"/>
    <w:rsid w:val="008D73E4"/>
    <w:rsid w:val="008D74FA"/>
    <w:rsid w:val="008D773F"/>
    <w:rsid w:val="008D7814"/>
    <w:rsid w:val="008D7C75"/>
    <w:rsid w:val="008E01EB"/>
    <w:rsid w:val="008E1E40"/>
    <w:rsid w:val="008E2478"/>
    <w:rsid w:val="008E38DD"/>
    <w:rsid w:val="008E4060"/>
    <w:rsid w:val="008E4FB1"/>
    <w:rsid w:val="008E5520"/>
    <w:rsid w:val="008E5977"/>
    <w:rsid w:val="008E597C"/>
    <w:rsid w:val="008E5AB7"/>
    <w:rsid w:val="008E6005"/>
    <w:rsid w:val="008E63F1"/>
    <w:rsid w:val="008E666A"/>
    <w:rsid w:val="008E732D"/>
    <w:rsid w:val="008F086A"/>
    <w:rsid w:val="008F0AD2"/>
    <w:rsid w:val="008F0F4A"/>
    <w:rsid w:val="008F1E4C"/>
    <w:rsid w:val="008F2AC6"/>
    <w:rsid w:val="008F35BC"/>
    <w:rsid w:val="008F3BA4"/>
    <w:rsid w:val="008F3EE5"/>
    <w:rsid w:val="008F489A"/>
    <w:rsid w:val="008F52E9"/>
    <w:rsid w:val="008F583C"/>
    <w:rsid w:val="008F6122"/>
    <w:rsid w:val="008F6B01"/>
    <w:rsid w:val="008F6F39"/>
    <w:rsid w:val="008F7A5A"/>
    <w:rsid w:val="008F7F11"/>
    <w:rsid w:val="009001A9"/>
    <w:rsid w:val="00900227"/>
    <w:rsid w:val="009008E4"/>
    <w:rsid w:val="00900952"/>
    <w:rsid w:val="009010E5"/>
    <w:rsid w:val="0090290B"/>
    <w:rsid w:val="00902F6E"/>
    <w:rsid w:val="00903D41"/>
    <w:rsid w:val="00904A8C"/>
    <w:rsid w:val="00904C64"/>
    <w:rsid w:val="00904CC4"/>
    <w:rsid w:val="0090500B"/>
    <w:rsid w:val="00906322"/>
    <w:rsid w:val="009068F5"/>
    <w:rsid w:val="009070E9"/>
    <w:rsid w:val="00907CF2"/>
    <w:rsid w:val="0091243B"/>
    <w:rsid w:val="0091296C"/>
    <w:rsid w:val="009129B3"/>
    <w:rsid w:val="0091312B"/>
    <w:rsid w:val="00913E0F"/>
    <w:rsid w:val="009149F1"/>
    <w:rsid w:val="00916492"/>
    <w:rsid w:val="00916CFE"/>
    <w:rsid w:val="0091731D"/>
    <w:rsid w:val="00917369"/>
    <w:rsid w:val="00917EEE"/>
    <w:rsid w:val="0092119D"/>
    <w:rsid w:val="0092264A"/>
    <w:rsid w:val="00922A2B"/>
    <w:rsid w:val="0092418D"/>
    <w:rsid w:val="00924DB9"/>
    <w:rsid w:val="00925B99"/>
    <w:rsid w:val="0092615B"/>
    <w:rsid w:val="00926490"/>
    <w:rsid w:val="00926894"/>
    <w:rsid w:val="0092735F"/>
    <w:rsid w:val="009274DC"/>
    <w:rsid w:val="00932C9D"/>
    <w:rsid w:val="00933583"/>
    <w:rsid w:val="00934184"/>
    <w:rsid w:val="00935C13"/>
    <w:rsid w:val="00935F3B"/>
    <w:rsid w:val="00936505"/>
    <w:rsid w:val="009368CC"/>
    <w:rsid w:val="009370DF"/>
    <w:rsid w:val="00937564"/>
    <w:rsid w:val="00937735"/>
    <w:rsid w:val="00937A62"/>
    <w:rsid w:val="00937D5C"/>
    <w:rsid w:val="00937DB1"/>
    <w:rsid w:val="00940037"/>
    <w:rsid w:val="00940A8A"/>
    <w:rsid w:val="0094144A"/>
    <w:rsid w:val="00941664"/>
    <w:rsid w:val="0094177B"/>
    <w:rsid w:val="00941DB4"/>
    <w:rsid w:val="00942BC2"/>
    <w:rsid w:val="0094373B"/>
    <w:rsid w:val="00944700"/>
    <w:rsid w:val="00945416"/>
    <w:rsid w:val="0094724E"/>
    <w:rsid w:val="00947D65"/>
    <w:rsid w:val="00947DBF"/>
    <w:rsid w:val="00950542"/>
    <w:rsid w:val="009506F4"/>
    <w:rsid w:val="00950F97"/>
    <w:rsid w:val="009532FB"/>
    <w:rsid w:val="009550B2"/>
    <w:rsid w:val="0095558A"/>
    <w:rsid w:val="0095558F"/>
    <w:rsid w:val="00956717"/>
    <w:rsid w:val="00956DEF"/>
    <w:rsid w:val="009579F5"/>
    <w:rsid w:val="00957D1D"/>
    <w:rsid w:val="00960608"/>
    <w:rsid w:val="0096087E"/>
    <w:rsid w:val="00961963"/>
    <w:rsid w:val="00963468"/>
    <w:rsid w:val="00964AFA"/>
    <w:rsid w:val="00966530"/>
    <w:rsid w:val="0096675E"/>
    <w:rsid w:val="009701A5"/>
    <w:rsid w:val="0097098B"/>
    <w:rsid w:val="00970A2E"/>
    <w:rsid w:val="009710CF"/>
    <w:rsid w:val="009711ED"/>
    <w:rsid w:val="00971B6E"/>
    <w:rsid w:val="00971DEB"/>
    <w:rsid w:val="009723D4"/>
    <w:rsid w:val="0097241A"/>
    <w:rsid w:val="0097265C"/>
    <w:rsid w:val="00973B49"/>
    <w:rsid w:val="00974435"/>
    <w:rsid w:val="00974627"/>
    <w:rsid w:val="00975952"/>
    <w:rsid w:val="009771B8"/>
    <w:rsid w:val="00982B9F"/>
    <w:rsid w:val="00983B12"/>
    <w:rsid w:val="00983F06"/>
    <w:rsid w:val="00984895"/>
    <w:rsid w:val="00984D6D"/>
    <w:rsid w:val="00984D9D"/>
    <w:rsid w:val="00984FB0"/>
    <w:rsid w:val="0098584C"/>
    <w:rsid w:val="0099002E"/>
    <w:rsid w:val="0099044F"/>
    <w:rsid w:val="00991A51"/>
    <w:rsid w:val="00992807"/>
    <w:rsid w:val="00992EBB"/>
    <w:rsid w:val="00993F6A"/>
    <w:rsid w:val="00993FCC"/>
    <w:rsid w:val="00994ED4"/>
    <w:rsid w:val="00996645"/>
    <w:rsid w:val="00996F75"/>
    <w:rsid w:val="00997F8F"/>
    <w:rsid w:val="009A0367"/>
    <w:rsid w:val="009A0AF9"/>
    <w:rsid w:val="009A1FDE"/>
    <w:rsid w:val="009A315C"/>
    <w:rsid w:val="009A4358"/>
    <w:rsid w:val="009A5CD4"/>
    <w:rsid w:val="009A5F97"/>
    <w:rsid w:val="009A7C95"/>
    <w:rsid w:val="009B00F3"/>
    <w:rsid w:val="009B2AFA"/>
    <w:rsid w:val="009B2BE5"/>
    <w:rsid w:val="009B2DEB"/>
    <w:rsid w:val="009B3D6A"/>
    <w:rsid w:val="009B4114"/>
    <w:rsid w:val="009B5236"/>
    <w:rsid w:val="009B52AC"/>
    <w:rsid w:val="009B6BAD"/>
    <w:rsid w:val="009B73BC"/>
    <w:rsid w:val="009C11BC"/>
    <w:rsid w:val="009C1756"/>
    <w:rsid w:val="009C20D0"/>
    <w:rsid w:val="009C259C"/>
    <w:rsid w:val="009C53AB"/>
    <w:rsid w:val="009C763F"/>
    <w:rsid w:val="009C7C17"/>
    <w:rsid w:val="009D00E0"/>
    <w:rsid w:val="009D078C"/>
    <w:rsid w:val="009D1CE0"/>
    <w:rsid w:val="009D37D8"/>
    <w:rsid w:val="009D41A2"/>
    <w:rsid w:val="009D4645"/>
    <w:rsid w:val="009D491B"/>
    <w:rsid w:val="009D62F1"/>
    <w:rsid w:val="009D7139"/>
    <w:rsid w:val="009D7382"/>
    <w:rsid w:val="009E02C3"/>
    <w:rsid w:val="009E0BEC"/>
    <w:rsid w:val="009E0FD0"/>
    <w:rsid w:val="009E2E3B"/>
    <w:rsid w:val="009E37D9"/>
    <w:rsid w:val="009E3C5C"/>
    <w:rsid w:val="009E4764"/>
    <w:rsid w:val="009E5107"/>
    <w:rsid w:val="009E5F8F"/>
    <w:rsid w:val="009E6235"/>
    <w:rsid w:val="009E699D"/>
    <w:rsid w:val="009E73A3"/>
    <w:rsid w:val="009E7688"/>
    <w:rsid w:val="009E7C7B"/>
    <w:rsid w:val="009F08BB"/>
    <w:rsid w:val="009F0A4B"/>
    <w:rsid w:val="009F273B"/>
    <w:rsid w:val="009F5A32"/>
    <w:rsid w:val="009F62C9"/>
    <w:rsid w:val="009F6AE5"/>
    <w:rsid w:val="00A001F8"/>
    <w:rsid w:val="00A006BA"/>
    <w:rsid w:val="00A010B1"/>
    <w:rsid w:val="00A01251"/>
    <w:rsid w:val="00A015C5"/>
    <w:rsid w:val="00A01AA9"/>
    <w:rsid w:val="00A01AAD"/>
    <w:rsid w:val="00A035AA"/>
    <w:rsid w:val="00A0372F"/>
    <w:rsid w:val="00A03CDB"/>
    <w:rsid w:val="00A04456"/>
    <w:rsid w:val="00A05A3F"/>
    <w:rsid w:val="00A05CB9"/>
    <w:rsid w:val="00A06031"/>
    <w:rsid w:val="00A06D1F"/>
    <w:rsid w:val="00A06DAB"/>
    <w:rsid w:val="00A06F0F"/>
    <w:rsid w:val="00A07A74"/>
    <w:rsid w:val="00A10347"/>
    <w:rsid w:val="00A12051"/>
    <w:rsid w:val="00A12828"/>
    <w:rsid w:val="00A13AE2"/>
    <w:rsid w:val="00A14AD8"/>
    <w:rsid w:val="00A15A00"/>
    <w:rsid w:val="00A170FB"/>
    <w:rsid w:val="00A17837"/>
    <w:rsid w:val="00A20946"/>
    <w:rsid w:val="00A23FA1"/>
    <w:rsid w:val="00A24CDA"/>
    <w:rsid w:val="00A2504C"/>
    <w:rsid w:val="00A273F7"/>
    <w:rsid w:val="00A27D30"/>
    <w:rsid w:val="00A33662"/>
    <w:rsid w:val="00A341DC"/>
    <w:rsid w:val="00A356B1"/>
    <w:rsid w:val="00A3581A"/>
    <w:rsid w:val="00A36FB1"/>
    <w:rsid w:val="00A37765"/>
    <w:rsid w:val="00A37BB0"/>
    <w:rsid w:val="00A37DB2"/>
    <w:rsid w:val="00A40361"/>
    <w:rsid w:val="00A40857"/>
    <w:rsid w:val="00A4185B"/>
    <w:rsid w:val="00A4280D"/>
    <w:rsid w:val="00A42DFD"/>
    <w:rsid w:val="00A431CD"/>
    <w:rsid w:val="00A4338B"/>
    <w:rsid w:val="00A44B82"/>
    <w:rsid w:val="00A465DC"/>
    <w:rsid w:val="00A4700B"/>
    <w:rsid w:val="00A478C4"/>
    <w:rsid w:val="00A501B0"/>
    <w:rsid w:val="00A504D8"/>
    <w:rsid w:val="00A50919"/>
    <w:rsid w:val="00A50BCD"/>
    <w:rsid w:val="00A51081"/>
    <w:rsid w:val="00A51631"/>
    <w:rsid w:val="00A529D9"/>
    <w:rsid w:val="00A53359"/>
    <w:rsid w:val="00A53B1E"/>
    <w:rsid w:val="00A53C72"/>
    <w:rsid w:val="00A541C7"/>
    <w:rsid w:val="00A55E89"/>
    <w:rsid w:val="00A570A8"/>
    <w:rsid w:val="00A575D5"/>
    <w:rsid w:val="00A57C01"/>
    <w:rsid w:val="00A61AB5"/>
    <w:rsid w:val="00A6208D"/>
    <w:rsid w:val="00A633AA"/>
    <w:rsid w:val="00A6375E"/>
    <w:rsid w:val="00A638DD"/>
    <w:rsid w:val="00A64EC1"/>
    <w:rsid w:val="00A65337"/>
    <w:rsid w:val="00A66162"/>
    <w:rsid w:val="00A6659A"/>
    <w:rsid w:val="00A667A6"/>
    <w:rsid w:val="00A66C78"/>
    <w:rsid w:val="00A67269"/>
    <w:rsid w:val="00A67888"/>
    <w:rsid w:val="00A70B61"/>
    <w:rsid w:val="00A7122D"/>
    <w:rsid w:val="00A72B7B"/>
    <w:rsid w:val="00A737C3"/>
    <w:rsid w:val="00A74227"/>
    <w:rsid w:val="00A74DB6"/>
    <w:rsid w:val="00A74F3C"/>
    <w:rsid w:val="00A769E3"/>
    <w:rsid w:val="00A76ABD"/>
    <w:rsid w:val="00A771DA"/>
    <w:rsid w:val="00A77282"/>
    <w:rsid w:val="00A77311"/>
    <w:rsid w:val="00A804CE"/>
    <w:rsid w:val="00A804DE"/>
    <w:rsid w:val="00A80753"/>
    <w:rsid w:val="00A814E8"/>
    <w:rsid w:val="00A8161B"/>
    <w:rsid w:val="00A81FB9"/>
    <w:rsid w:val="00A8269C"/>
    <w:rsid w:val="00A82FFF"/>
    <w:rsid w:val="00A83EF8"/>
    <w:rsid w:val="00A8416A"/>
    <w:rsid w:val="00A84660"/>
    <w:rsid w:val="00A84749"/>
    <w:rsid w:val="00A85A0E"/>
    <w:rsid w:val="00A8607F"/>
    <w:rsid w:val="00A86F71"/>
    <w:rsid w:val="00A87215"/>
    <w:rsid w:val="00A8726D"/>
    <w:rsid w:val="00A87566"/>
    <w:rsid w:val="00A90D84"/>
    <w:rsid w:val="00A917C9"/>
    <w:rsid w:val="00A91FC5"/>
    <w:rsid w:val="00A92AD4"/>
    <w:rsid w:val="00A9306C"/>
    <w:rsid w:val="00A9332F"/>
    <w:rsid w:val="00A933B7"/>
    <w:rsid w:val="00A94324"/>
    <w:rsid w:val="00A968F3"/>
    <w:rsid w:val="00A96E4B"/>
    <w:rsid w:val="00A97484"/>
    <w:rsid w:val="00A97A41"/>
    <w:rsid w:val="00A97F36"/>
    <w:rsid w:val="00AA3D57"/>
    <w:rsid w:val="00AA45F3"/>
    <w:rsid w:val="00AA4659"/>
    <w:rsid w:val="00AA52A3"/>
    <w:rsid w:val="00AA634F"/>
    <w:rsid w:val="00AA65A0"/>
    <w:rsid w:val="00AA70ED"/>
    <w:rsid w:val="00AA7BE7"/>
    <w:rsid w:val="00AB016F"/>
    <w:rsid w:val="00AB0272"/>
    <w:rsid w:val="00AB0695"/>
    <w:rsid w:val="00AB1DBF"/>
    <w:rsid w:val="00AB248D"/>
    <w:rsid w:val="00AB2CA5"/>
    <w:rsid w:val="00AB3801"/>
    <w:rsid w:val="00AB598B"/>
    <w:rsid w:val="00AB5BAA"/>
    <w:rsid w:val="00AB72EF"/>
    <w:rsid w:val="00AB770B"/>
    <w:rsid w:val="00AB7EAC"/>
    <w:rsid w:val="00AC1E37"/>
    <w:rsid w:val="00AC20DE"/>
    <w:rsid w:val="00AC3EFB"/>
    <w:rsid w:val="00AC4A01"/>
    <w:rsid w:val="00AC4B8D"/>
    <w:rsid w:val="00AC4E18"/>
    <w:rsid w:val="00AC4E84"/>
    <w:rsid w:val="00AC5801"/>
    <w:rsid w:val="00AC69B7"/>
    <w:rsid w:val="00AC7BC9"/>
    <w:rsid w:val="00AD093A"/>
    <w:rsid w:val="00AD0B31"/>
    <w:rsid w:val="00AD0E4E"/>
    <w:rsid w:val="00AD1531"/>
    <w:rsid w:val="00AD1EB5"/>
    <w:rsid w:val="00AD2C91"/>
    <w:rsid w:val="00AD5CAC"/>
    <w:rsid w:val="00AD6389"/>
    <w:rsid w:val="00AD64FD"/>
    <w:rsid w:val="00AD710E"/>
    <w:rsid w:val="00AD7613"/>
    <w:rsid w:val="00AD7795"/>
    <w:rsid w:val="00AD7D3C"/>
    <w:rsid w:val="00AE034A"/>
    <w:rsid w:val="00AE1437"/>
    <w:rsid w:val="00AE194D"/>
    <w:rsid w:val="00AE1AEF"/>
    <w:rsid w:val="00AE1D06"/>
    <w:rsid w:val="00AE2351"/>
    <w:rsid w:val="00AE29C5"/>
    <w:rsid w:val="00AE2F84"/>
    <w:rsid w:val="00AE36D2"/>
    <w:rsid w:val="00AE5ED5"/>
    <w:rsid w:val="00AE6615"/>
    <w:rsid w:val="00AE6D83"/>
    <w:rsid w:val="00AE72EE"/>
    <w:rsid w:val="00AF128C"/>
    <w:rsid w:val="00AF1515"/>
    <w:rsid w:val="00AF1646"/>
    <w:rsid w:val="00AF419A"/>
    <w:rsid w:val="00AF4F6E"/>
    <w:rsid w:val="00AF529B"/>
    <w:rsid w:val="00AF6604"/>
    <w:rsid w:val="00AF71E5"/>
    <w:rsid w:val="00B001E5"/>
    <w:rsid w:val="00B02AD9"/>
    <w:rsid w:val="00B03CCC"/>
    <w:rsid w:val="00B04CFC"/>
    <w:rsid w:val="00B05429"/>
    <w:rsid w:val="00B06372"/>
    <w:rsid w:val="00B076D8"/>
    <w:rsid w:val="00B079FA"/>
    <w:rsid w:val="00B07E5F"/>
    <w:rsid w:val="00B10959"/>
    <w:rsid w:val="00B10E2D"/>
    <w:rsid w:val="00B11CC0"/>
    <w:rsid w:val="00B1292A"/>
    <w:rsid w:val="00B12D4F"/>
    <w:rsid w:val="00B136A3"/>
    <w:rsid w:val="00B1386A"/>
    <w:rsid w:val="00B13F33"/>
    <w:rsid w:val="00B14903"/>
    <w:rsid w:val="00B14A28"/>
    <w:rsid w:val="00B14A92"/>
    <w:rsid w:val="00B14BAF"/>
    <w:rsid w:val="00B15E4B"/>
    <w:rsid w:val="00B15F9D"/>
    <w:rsid w:val="00B17916"/>
    <w:rsid w:val="00B17AA3"/>
    <w:rsid w:val="00B202BD"/>
    <w:rsid w:val="00B2116A"/>
    <w:rsid w:val="00B21F80"/>
    <w:rsid w:val="00B231FB"/>
    <w:rsid w:val="00B233D9"/>
    <w:rsid w:val="00B23B19"/>
    <w:rsid w:val="00B23D5B"/>
    <w:rsid w:val="00B244FB"/>
    <w:rsid w:val="00B25154"/>
    <w:rsid w:val="00B2553B"/>
    <w:rsid w:val="00B26CEF"/>
    <w:rsid w:val="00B279DA"/>
    <w:rsid w:val="00B30B85"/>
    <w:rsid w:val="00B31633"/>
    <w:rsid w:val="00B33240"/>
    <w:rsid w:val="00B338F6"/>
    <w:rsid w:val="00B34829"/>
    <w:rsid w:val="00B358E8"/>
    <w:rsid w:val="00B35A2A"/>
    <w:rsid w:val="00B37A27"/>
    <w:rsid w:val="00B410DF"/>
    <w:rsid w:val="00B41907"/>
    <w:rsid w:val="00B41B8E"/>
    <w:rsid w:val="00B41D0F"/>
    <w:rsid w:val="00B4204A"/>
    <w:rsid w:val="00B44F00"/>
    <w:rsid w:val="00B45084"/>
    <w:rsid w:val="00B452EE"/>
    <w:rsid w:val="00B468C6"/>
    <w:rsid w:val="00B47100"/>
    <w:rsid w:val="00B47C76"/>
    <w:rsid w:val="00B51EB2"/>
    <w:rsid w:val="00B526E0"/>
    <w:rsid w:val="00B52ACD"/>
    <w:rsid w:val="00B52CEB"/>
    <w:rsid w:val="00B5446E"/>
    <w:rsid w:val="00B54709"/>
    <w:rsid w:val="00B556CE"/>
    <w:rsid w:val="00B56463"/>
    <w:rsid w:val="00B56973"/>
    <w:rsid w:val="00B56B2E"/>
    <w:rsid w:val="00B56D3E"/>
    <w:rsid w:val="00B60B2E"/>
    <w:rsid w:val="00B61171"/>
    <w:rsid w:val="00B6155A"/>
    <w:rsid w:val="00B6195F"/>
    <w:rsid w:val="00B61DF6"/>
    <w:rsid w:val="00B637E3"/>
    <w:rsid w:val="00B63E11"/>
    <w:rsid w:val="00B6577F"/>
    <w:rsid w:val="00B65B57"/>
    <w:rsid w:val="00B672D2"/>
    <w:rsid w:val="00B678EB"/>
    <w:rsid w:val="00B71A5A"/>
    <w:rsid w:val="00B71F49"/>
    <w:rsid w:val="00B733F0"/>
    <w:rsid w:val="00B74C61"/>
    <w:rsid w:val="00B75225"/>
    <w:rsid w:val="00B75A7B"/>
    <w:rsid w:val="00B7659E"/>
    <w:rsid w:val="00B765EB"/>
    <w:rsid w:val="00B801F6"/>
    <w:rsid w:val="00B82130"/>
    <w:rsid w:val="00B83BAB"/>
    <w:rsid w:val="00B85CAF"/>
    <w:rsid w:val="00B85D27"/>
    <w:rsid w:val="00B86A42"/>
    <w:rsid w:val="00B87371"/>
    <w:rsid w:val="00B90E0F"/>
    <w:rsid w:val="00B91BA5"/>
    <w:rsid w:val="00B938D0"/>
    <w:rsid w:val="00B93CCA"/>
    <w:rsid w:val="00B9565B"/>
    <w:rsid w:val="00B95880"/>
    <w:rsid w:val="00B9606B"/>
    <w:rsid w:val="00B965A8"/>
    <w:rsid w:val="00B97476"/>
    <w:rsid w:val="00BA0C9B"/>
    <w:rsid w:val="00BA12F7"/>
    <w:rsid w:val="00BA1326"/>
    <w:rsid w:val="00BA31D4"/>
    <w:rsid w:val="00BA3FED"/>
    <w:rsid w:val="00BA6627"/>
    <w:rsid w:val="00BA6725"/>
    <w:rsid w:val="00BA6756"/>
    <w:rsid w:val="00BA6A7D"/>
    <w:rsid w:val="00BA6D2E"/>
    <w:rsid w:val="00BA7F8D"/>
    <w:rsid w:val="00BA7FFA"/>
    <w:rsid w:val="00BB1EC8"/>
    <w:rsid w:val="00BB2603"/>
    <w:rsid w:val="00BB343F"/>
    <w:rsid w:val="00BB72FE"/>
    <w:rsid w:val="00BC00C8"/>
    <w:rsid w:val="00BC23E8"/>
    <w:rsid w:val="00BC2463"/>
    <w:rsid w:val="00BC2501"/>
    <w:rsid w:val="00BC2EBA"/>
    <w:rsid w:val="00BC3869"/>
    <w:rsid w:val="00BC4203"/>
    <w:rsid w:val="00BC42D7"/>
    <w:rsid w:val="00BC6BBC"/>
    <w:rsid w:val="00BC7D5B"/>
    <w:rsid w:val="00BD0651"/>
    <w:rsid w:val="00BD1042"/>
    <w:rsid w:val="00BD2D08"/>
    <w:rsid w:val="00BD3BA2"/>
    <w:rsid w:val="00BD3F46"/>
    <w:rsid w:val="00BD47C7"/>
    <w:rsid w:val="00BD67F1"/>
    <w:rsid w:val="00BD6A22"/>
    <w:rsid w:val="00BD6D7D"/>
    <w:rsid w:val="00BD736F"/>
    <w:rsid w:val="00BD7E7B"/>
    <w:rsid w:val="00BE08B4"/>
    <w:rsid w:val="00BE132C"/>
    <w:rsid w:val="00BE364F"/>
    <w:rsid w:val="00BE3E7A"/>
    <w:rsid w:val="00BE456C"/>
    <w:rsid w:val="00BE4D5D"/>
    <w:rsid w:val="00BE72EF"/>
    <w:rsid w:val="00BF0001"/>
    <w:rsid w:val="00BF0011"/>
    <w:rsid w:val="00BF0C4B"/>
    <w:rsid w:val="00BF0D9C"/>
    <w:rsid w:val="00BF1B6B"/>
    <w:rsid w:val="00BF1BB6"/>
    <w:rsid w:val="00BF2AE7"/>
    <w:rsid w:val="00BF3058"/>
    <w:rsid w:val="00BF5ED7"/>
    <w:rsid w:val="00BF6056"/>
    <w:rsid w:val="00BF68D2"/>
    <w:rsid w:val="00BF6BAA"/>
    <w:rsid w:val="00BF7BDA"/>
    <w:rsid w:val="00C002EF"/>
    <w:rsid w:val="00C00490"/>
    <w:rsid w:val="00C022B3"/>
    <w:rsid w:val="00C0367B"/>
    <w:rsid w:val="00C04DF2"/>
    <w:rsid w:val="00C059C7"/>
    <w:rsid w:val="00C05F88"/>
    <w:rsid w:val="00C06404"/>
    <w:rsid w:val="00C07B09"/>
    <w:rsid w:val="00C07D01"/>
    <w:rsid w:val="00C1010E"/>
    <w:rsid w:val="00C1177E"/>
    <w:rsid w:val="00C12C45"/>
    <w:rsid w:val="00C13CEB"/>
    <w:rsid w:val="00C14565"/>
    <w:rsid w:val="00C14A64"/>
    <w:rsid w:val="00C15808"/>
    <w:rsid w:val="00C16477"/>
    <w:rsid w:val="00C170E3"/>
    <w:rsid w:val="00C178D9"/>
    <w:rsid w:val="00C17A4C"/>
    <w:rsid w:val="00C20345"/>
    <w:rsid w:val="00C20DC7"/>
    <w:rsid w:val="00C21183"/>
    <w:rsid w:val="00C217FA"/>
    <w:rsid w:val="00C21E23"/>
    <w:rsid w:val="00C222E5"/>
    <w:rsid w:val="00C22498"/>
    <w:rsid w:val="00C22F11"/>
    <w:rsid w:val="00C232FB"/>
    <w:rsid w:val="00C23A46"/>
    <w:rsid w:val="00C24525"/>
    <w:rsid w:val="00C245A8"/>
    <w:rsid w:val="00C2496D"/>
    <w:rsid w:val="00C25D7E"/>
    <w:rsid w:val="00C26CC5"/>
    <w:rsid w:val="00C26CD7"/>
    <w:rsid w:val="00C314F3"/>
    <w:rsid w:val="00C3239B"/>
    <w:rsid w:val="00C3349E"/>
    <w:rsid w:val="00C33842"/>
    <w:rsid w:val="00C33856"/>
    <w:rsid w:val="00C338E5"/>
    <w:rsid w:val="00C35814"/>
    <w:rsid w:val="00C35AB0"/>
    <w:rsid w:val="00C37E01"/>
    <w:rsid w:val="00C37F47"/>
    <w:rsid w:val="00C40242"/>
    <w:rsid w:val="00C40362"/>
    <w:rsid w:val="00C403B1"/>
    <w:rsid w:val="00C413F2"/>
    <w:rsid w:val="00C41494"/>
    <w:rsid w:val="00C421EB"/>
    <w:rsid w:val="00C42C12"/>
    <w:rsid w:val="00C42E38"/>
    <w:rsid w:val="00C430A1"/>
    <w:rsid w:val="00C43442"/>
    <w:rsid w:val="00C44E73"/>
    <w:rsid w:val="00C44EE3"/>
    <w:rsid w:val="00C458DA"/>
    <w:rsid w:val="00C45F6F"/>
    <w:rsid w:val="00C46596"/>
    <w:rsid w:val="00C466F1"/>
    <w:rsid w:val="00C47377"/>
    <w:rsid w:val="00C50989"/>
    <w:rsid w:val="00C51100"/>
    <w:rsid w:val="00C51834"/>
    <w:rsid w:val="00C52359"/>
    <w:rsid w:val="00C524FC"/>
    <w:rsid w:val="00C53374"/>
    <w:rsid w:val="00C561E7"/>
    <w:rsid w:val="00C56D81"/>
    <w:rsid w:val="00C57524"/>
    <w:rsid w:val="00C57C33"/>
    <w:rsid w:val="00C60654"/>
    <w:rsid w:val="00C60CC4"/>
    <w:rsid w:val="00C61793"/>
    <w:rsid w:val="00C623FE"/>
    <w:rsid w:val="00C62D6D"/>
    <w:rsid w:val="00C62D91"/>
    <w:rsid w:val="00C63AC7"/>
    <w:rsid w:val="00C63C8F"/>
    <w:rsid w:val="00C65405"/>
    <w:rsid w:val="00C65FB0"/>
    <w:rsid w:val="00C6643B"/>
    <w:rsid w:val="00C66451"/>
    <w:rsid w:val="00C66B9B"/>
    <w:rsid w:val="00C66E5D"/>
    <w:rsid w:val="00C70D7B"/>
    <w:rsid w:val="00C71A4B"/>
    <w:rsid w:val="00C71D47"/>
    <w:rsid w:val="00C720B2"/>
    <w:rsid w:val="00C7220F"/>
    <w:rsid w:val="00C72668"/>
    <w:rsid w:val="00C72A03"/>
    <w:rsid w:val="00C74216"/>
    <w:rsid w:val="00C749FF"/>
    <w:rsid w:val="00C75CE5"/>
    <w:rsid w:val="00C80978"/>
    <w:rsid w:val="00C80EDB"/>
    <w:rsid w:val="00C820A1"/>
    <w:rsid w:val="00C82237"/>
    <w:rsid w:val="00C8297A"/>
    <w:rsid w:val="00C829D7"/>
    <w:rsid w:val="00C8331A"/>
    <w:rsid w:val="00C84450"/>
    <w:rsid w:val="00C84C90"/>
    <w:rsid w:val="00C85446"/>
    <w:rsid w:val="00C85E43"/>
    <w:rsid w:val="00C86B2D"/>
    <w:rsid w:val="00C91326"/>
    <w:rsid w:val="00C91AD4"/>
    <w:rsid w:val="00C923D3"/>
    <w:rsid w:val="00C92E94"/>
    <w:rsid w:val="00C92F3B"/>
    <w:rsid w:val="00C93723"/>
    <w:rsid w:val="00C93E09"/>
    <w:rsid w:val="00C93FDC"/>
    <w:rsid w:val="00C94EFE"/>
    <w:rsid w:val="00C95C55"/>
    <w:rsid w:val="00C9602B"/>
    <w:rsid w:val="00C96319"/>
    <w:rsid w:val="00C969E6"/>
    <w:rsid w:val="00C973C3"/>
    <w:rsid w:val="00CA0019"/>
    <w:rsid w:val="00CA0718"/>
    <w:rsid w:val="00CA08AF"/>
    <w:rsid w:val="00CA0A5A"/>
    <w:rsid w:val="00CA2AF7"/>
    <w:rsid w:val="00CA3CD3"/>
    <w:rsid w:val="00CA45F6"/>
    <w:rsid w:val="00CA46E3"/>
    <w:rsid w:val="00CA4ADC"/>
    <w:rsid w:val="00CA54DE"/>
    <w:rsid w:val="00CA5666"/>
    <w:rsid w:val="00CA5955"/>
    <w:rsid w:val="00CA5DE8"/>
    <w:rsid w:val="00CB16AE"/>
    <w:rsid w:val="00CB1C48"/>
    <w:rsid w:val="00CB205C"/>
    <w:rsid w:val="00CB4A49"/>
    <w:rsid w:val="00CC2456"/>
    <w:rsid w:val="00CC2CD2"/>
    <w:rsid w:val="00CC320C"/>
    <w:rsid w:val="00CC34AE"/>
    <w:rsid w:val="00CC3BC3"/>
    <w:rsid w:val="00CC3D2B"/>
    <w:rsid w:val="00CC434D"/>
    <w:rsid w:val="00CC4933"/>
    <w:rsid w:val="00CC5112"/>
    <w:rsid w:val="00CC5290"/>
    <w:rsid w:val="00CC55BA"/>
    <w:rsid w:val="00CC64F9"/>
    <w:rsid w:val="00CC6C8D"/>
    <w:rsid w:val="00CD0A57"/>
    <w:rsid w:val="00CD0F05"/>
    <w:rsid w:val="00CD1FFC"/>
    <w:rsid w:val="00CD21DF"/>
    <w:rsid w:val="00CD22E1"/>
    <w:rsid w:val="00CD3061"/>
    <w:rsid w:val="00CD308B"/>
    <w:rsid w:val="00CD37DD"/>
    <w:rsid w:val="00CD4638"/>
    <w:rsid w:val="00CD555A"/>
    <w:rsid w:val="00CD5578"/>
    <w:rsid w:val="00CD5D07"/>
    <w:rsid w:val="00CD6657"/>
    <w:rsid w:val="00CD77A3"/>
    <w:rsid w:val="00CE1D77"/>
    <w:rsid w:val="00CE1DC2"/>
    <w:rsid w:val="00CE25D9"/>
    <w:rsid w:val="00CE29A1"/>
    <w:rsid w:val="00CE36C4"/>
    <w:rsid w:val="00CE4193"/>
    <w:rsid w:val="00CE68AC"/>
    <w:rsid w:val="00CE6E71"/>
    <w:rsid w:val="00CE76F9"/>
    <w:rsid w:val="00CE7BCD"/>
    <w:rsid w:val="00CF14C4"/>
    <w:rsid w:val="00CF1C76"/>
    <w:rsid w:val="00CF3991"/>
    <w:rsid w:val="00CF5EAE"/>
    <w:rsid w:val="00CF7820"/>
    <w:rsid w:val="00D016D4"/>
    <w:rsid w:val="00D01C1B"/>
    <w:rsid w:val="00D038A5"/>
    <w:rsid w:val="00D03B8B"/>
    <w:rsid w:val="00D03D50"/>
    <w:rsid w:val="00D06D8B"/>
    <w:rsid w:val="00D071DE"/>
    <w:rsid w:val="00D10026"/>
    <w:rsid w:val="00D1073C"/>
    <w:rsid w:val="00D112E7"/>
    <w:rsid w:val="00D1152A"/>
    <w:rsid w:val="00D11B31"/>
    <w:rsid w:val="00D11FB0"/>
    <w:rsid w:val="00D127ED"/>
    <w:rsid w:val="00D1391D"/>
    <w:rsid w:val="00D14366"/>
    <w:rsid w:val="00D14C13"/>
    <w:rsid w:val="00D152F1"/>
    <w:rsid w:val="00D16230"/>
    <w:rsid w:val="00D16468"/>
    <w:rsid w:val="00D17E0D"/>
    <w:rsid w:val="00D17F17"/>
    <w:rsid w:val="00D20494"/>
    <w:rsid w:val="00D206F3"/>
    <w:rsid w:val="00D21518"/>
    <w:rsid w:val="00D21A9A"/>
    <w:rsid w:val="00D21BFF"/>
    <w:rsid w:val="00D2200E"/>
    <w:rsid w:val="00D22795"/>
    <w:rsid w:val="00D22F77"/>
    <w:rsid w:val="00D22F90"/>
    <w:rsid w:val="00D23033"/>
    <w:rsid w:val="00D241DB"/>
    <w:rsid w:val="00D24294"/>
    <w:rsid w:val="00D24770"/>
    <w:rsid w:val="00D251CF"/>
    <w:rsid w:val="00D25222"/>
    <w:rsid w:val="00D25880"/>
    <w:rsid w:val="00D25A55"/>
    <w:rsid w:val="00D25BB8"/>
    <w:rsid w:val="00D25C62"/>
    <w:rsid w:val="00D25E5D"/>
    <w:rsid w:val="00D26F43"/>
    <w:rsid w:val="00D27E06"/>
    <w:rsid w:val="00D27E8B"/>
    <w:rsid w:val="00D27FCB"/>
    <w:rsid w:val="00D306C0"/>
    <w:rsid w:val="00D31985"/>
    <w:rsid w:val="00D31DA1"/>
    <w:rsid w:val="00D3218C"/>
    <w:rsid w:val="00D32968"/>
    <w:rsid w:val="00D345C5"/>
    <w:rsid w:val="00D347E9"/>
    <w:rsid w:val="00D34A6B"/>
    <w:rsid w:val="00D36020"/>
    <w:rsid w:val="00D36D79"/>
    <w:rsid w:val="00D415EA"/>
    <w:rsid w:val="00D41C06"/>
    <w:rsid w:val="00D41D96"/>
    <w:rsid w:val="00D41EDB"/>
    <w:rsid w:val="00D4255C"/>
    <w:rsid w:val="00D42AEF"/>
    <w:rsid w:val="00D44023"/>
    <w:rsid w:val="00D44C23"/>
    <w:rsid w:val="00D44E71"/>
    <w:rsid w:val="00D4539A"/>
    <w:rsid w:val="00D464B1"/>
    <w:rsid w:val="00D46B99"/>
    <w:rsid w:val="00D46D9F"/>
    <w:rsid w:val="00D50534"/>
    <w:rsid w:val="00D51347"/>
    <w:rsid w:val="00D52DCF"/>
    <w:rsid w:val="00D52DF6"/>
    <w:rsid w:val="00D55EE9"/>
    <w:rsid w:val="00D55FC6"/>
    <w:rsid w:val="00D56087"/>
    <w:rsid w:val="00D57117"/>
    <w:rsid w:val="00D57233"/>
    <w:rsid w:val="00D57B15"/>
    <w:rsid w:val="00D604DA"/>
    <w:rsid w:val="00D6161B"/>
    <w:rsid w:val="00D62F21"/>
    <w:rsid w:val="00D63CFE"/>
    <w:rsid w:val="00D64479"/>
    <w:rsid w:val="00D64992"/>
    <w:rsid w:val="00D65761"/>
    <w:rsid w:val="00D657D0"/>
    <w:rsid w:val="00D65DB3"/>
    <w:rsid w:val="00D67657"/>
    <w:rsid w:val="00D67F44"/>
    <w:rsid w:val="00D70BBA"/>
    <w:rsid w:val="00D71B55"/>
    <w:rsid w:val="00D71E21"/>
    <w:rsid w:val="00D72964"/>
    <w:rsid w:val="00D729AC"/>
    <w:rsid w:val="00D72A30"/>
    <w:rsid w:val="00D72FBC"/>
    <w:rsid w:val="00D73106"/>
    <w:rsid w:val="00D73C3B"/>
    <w:rsid w:val="00D74570"/>
    <w:rsid w:val="00D74ADE"/>
    <w:rsid w:val="00D752A4"/>
    <w:rsid w:val="00D80190"/>
    <w:rsid w:val="00D8053D"/>
    <w:rsid w:val="00D80BAA"/>
    <w:rsid w:val="00D820F1"/>
    <w:rsid w:val="00D833D6"/>
    <w:rsid w:val="00D83C0A"/>
    <w:rsid w:val="00D842D0"/>
    <w:rsid w:val="00D84484"/>
    <w:rsid w:val="00D84D35"/>
    <w:rsid w:val="00D8539A"/>
    <w:rsid w:val="00D8623D"/>
    <w:rsid w:val="00D87C0A"/>
    <w:rsid w:val="00D87C75"/>
    <w:rsid w:val="00D90CFE"/>
    <w:rsid w:val="00D90E6F"/>
    <w:rsid w:val="00D91090"/>
    <w:rsid w:val="00D9343D"/>
    <w:rsid w:val="00D9417F"/>
    <w:rsid w:val="00D94CE5"/>
    <w:rsid w:val="00D94F7A"/>
    <w:rsid w:val="00D94FCE"/>
    <w:rsid w:val="00D958AB"/>
    <w:rsid w:val="00D95D16"/>
    <w:rsid w:val="00D96383"/>
    <w:rsid w:val="00D966E8"/>
    <w:rsid w:val="00D97C67"/>
    <w:rsid w:val="00DA017E"/>
    <w:rsid w:val="00DA0AEA"/>
    <w:rsid w:val="00DA0C9B"/>
    <w:rsid w:val="00DA1868"/>
    <w:rsid w:val="00DA2DAD"/>
    <w:rsid w:val="00DA3FF6"/>
    <w:rsid w:val="00DA45D4"/>
    <w:rsid w:val="00DA4A0D"/>
    <w:rsid w:val="00DA5594"/>
    <w:rsid w:val="00DA5758"/>
    <w:rsid w:val="00DA6365"/>
    <w:rsid w:val="00DA6B70"/>
    <w:rsid w:val="00DA7287"/>
    <w:rsid w:val="00DA762E"/>
    <w:rsid w:val="00DA7637"/>
    <w:rsid w:val="00DA7A43"/>
    <w:rsid w:val="00DA7EF6"/>
    <w:rsid w:val="00DB08DA"/>
    <w:rsid w:val="00DB0D08"/>
    <w:rsid w:val="00DB24FB"/>
    <w:rsid w:val="00DB2616"/>
    <w:rsid w:val="00DB2817"/>
    <w:rsid w:val="00DB2B49"/>
    <w:rsid w:val="00DB4A03"/>
    <w:rsid w:val="00DB59B9"/>
    <w:rsid w:val="00DB5C45"/>
    <w:rsid w:val="00DB61EC"/>
    <w:rsid w:val="00DB6ADD"/>
    <w:rsid w:val="00DB730B"/>
    <w:rsid w:val="00DC043F"/>
    <w:rsid w:val="00DC0610"/>
    <w:rsid w:val="00DC068D"/>
    <w:rsid w:val="00DC1D99"/>
    <w:rsid w:val="00DC2EA6"/>
    <w:rsid w:val="00DC3382"/>
    <w:rsid w:val="00DC34CA"/>
    <w:rsid w:val="00DC381B"/>
    <w:rsid w:val="00DC4534"/>
    <w:rsid w:val="00DC60E4"/>
    <w:rsid w:val="00DC705C"/>
    <w:rsid w:val="00DC7B91"/>
    <w:rsid w:val="00DD067D"/>
    <w:rsid w:val="00DD1E55"/>
    <w:rsid w:val="00DD2AF5"/>
    <w:rsid w:val="00DD2D4E"/>
    <w:rsid w:val="00DD3142"/>
    <w:rsid w:val="00DD48C8"/>
    <w:rsid w:val="00DD48D5"/>
    <w:rsid w:val="00DD52D4"/>
    <w:rsid w:val="00DD5B02"/>
    <w:rsid w:val="00DD6052"/>
    <w:rsid w:val="00DD6636"/>
    <w:rsid w:val="00DD6C89"/>
    <w:rsid w:val="00DD70F7"/>
    <w:rsid w:val="00DE139F"/>
    <w:rsid w:val="00DE15F6"/>
    <w:rsid w:val="00DE26EF"/>
    <w:rsid w:val="00DE2AE4"/>
    <w:rsid w:val="00DE2B57"/>
    <w:rsid w:val="00DE2CC5"/>
    <w:rsid w:val="00DE4E88"/>
    <w:rsid w:val="00DE7A76"/>
    <w:rsid w:val="00DF0E4D"/>
    <w:rsid w:val="00DF18F0"/>
    <w:rsid w:val="00DF32F8"/>
    <w:rsid w:val="00DF3C3A"/>
    <w:rsid w:val="00DF4E2B"/>
    <w:rsid w:val="00DF5847"/>
    <w:rsid w:val="00DF61FA"/>
    <w:rsid w:val="00DF7233"/>
    <w:rsid w:val="00DF7BBF"/>
    <w:rsid w:val="00E00946"/>
    <w:rsid w:val="00E025BA"/>
    <w:rsid w:val="00E03072"/>
    <w:rsid w:val="00E040A9"/>
    <w:rsid w:val="00E04FA4"/>
    <w:rsid w:val="00E05779"/>
    <w:rsid w:val="00E068CB"/>
    <w:rsid w:val="00E071F4"/>
    <w:rsid w:val="00E0786D"/>
    <w:rsid w:val="00E07E5D"/>
    <w:rsid w:val="00E10A02"/>
    <w:rsid w:val="00E1113C"/>
    <w:rsid w:val="00E15620"/>
    <w:rsid w:val="00E1579E"/>
    <w:rsid w:val="00E16572"/>
    <w:rsid w:val="00E16E51"/>
    <w:rsid w:val="00E17003"/>
    <w:rsid w:val="00E20C94"/>
    <w:rsid w:val="00E22770"/>
    <w:rsid w:val="00E22AF1"/>
    <w:rsid w:val="00E23C84"/>
    <w:rsid w:val="00E243BC"/>
    <w:rsid w:val="00E250EF"/>
    <w:rsid w:val="00E25869"/>
    <w:rsid w:val="00E258B4"/>
    <w:rsid w:val="00E25CD8"/>
    <w:rsid w:val="00E2623D"/>
    <w:rsid w:val="00E26799"/>
    <w:rsid w:val="00E26A80"/>
    <w:rsid w:val="00E26FF7"/>
    <w:rsid w:val="00E307E2"/>
    <w:rsid w:val="00E30A95"/>
    <w:rsid w:val="00E3147A"/>
    <w:rsid w:val="00E328EF"/>
    <w:rsid w:val="00E338AE"/>
    <w:rsid w:val="00E33B23"/>
    <w:rsid w:val="00E33FE6"/>
    <w:rsid w:val="00E345DA"/>
    <w:rsid w:val="00E34719"/>
    <w:rsid w:val="00E350AD"/>
    <w:rsid w:val="00E35856"/>
    <w:rsid w:val="00E35E9C"/>
    <w:rsid w:val="00E402BB"/>
    <w:rsid w:val="00E40C76"/>
    <w:rsid w:val="00E414D5"/>
    <w:rsid w:val="00E41DD5"/>
    <w:rsid w:val="00E42037"/>
    <w:rsid w:val="00E4287F"/>
    <w:rsid w:val="00E440AD"/>
    <w:rsid w:val="00E442AF"/>
    <w:rsid w:val="00E44C06"/>
    <w:rsid w:val="00E44EE7"/>
    <w:rsid w:val="00E46176"/>
    <w:rsid w:val="00E4617B"/>
    <w:rsid w:val="00E47FE8"/>
    <w:rsid w:val="00E501F6"/>
    <w:rsid w:val="00E503D3"/>
    <w:rsid w:val="00E50B59"/>
    <w:rsid w:val="00E51086"/>
    <w:rsid w:val="00E5210A"/>
    <w:rsid w:val="00E54949"/>
    <w:rsid w:val="00E54F34"/>
    <w:rsid w:val="00E55741"/>
    <w:rsid w:val="00E55E29"/>
    <w:rsid w:val="00E563B7"/>
    <w:rsid w:val="00E6006D"/>
    <w:rsid w:val="00E62466"/>
    <w:rsid w:val="00E62BD3"/>
    <w:rsid w:val="00E631F9"/>
    <w:rsid w:val="00E63306"/>
    <w:rsid w:val="00E64A17"/>
    <w:rsid w:val="00E64B76"/>
    <w:rsid w:val="00E660CD"/>
    <w:rsid w:val="00E662B3"/>
    <w:rsid w:val="00E666D3"/>
    <w:rsid w:val="00E672CE"/>
    <w:rsid w:val="00E67CB0"/>
    <w:rsid w:val="00E70D79"/>
    <w:rsid w:val="00E71B39"/>
    <w:rsid w:val="00E71C35"/>
    <w:rsid w:val="00E72397"/>
    <w:rsid w:val="00E73787"/>
    <w:rsid w:val="00E73FC6"/>
    <w:rsid w:val="00E765FD"/>
    <w:rsid w:val="00E76A58"/>
    <w:rsid w:val="00E76B0B"/>
    <w:rsid w:val="00E804B8"/>
    <w:rsid w:val="00E80AE5"/>
    <w:rsid w:val="00E82166"/>
    <w:rsid w:val="00E82873"/>
    <w:rsid w:val="00E828A8"/>
    <w:rsid w:val="00E83884"/>
    <w:rsid w:val="00E84C95"/>
    <w:rsid w:val="00E85ADA"/>
    <w:rsid w:val="00E85ADB"/>
    <w:rsid w:val="00E8670F"/>
    <w:rsid w:val="00E9036A"/>
    <w:rsid w:val="00E91130"/>
    <w:rsid w:val="00E9188B"/>
    <w:rsid w:val="00E91AD3"/>
    <w:rsid w:val="00E92A1E"/>
    <w:rsid w:val="00E93546"/>
    <w:rsid w:val="00E95B9F"/>
    <w:rsid w:val="00E96A10"/>
    <w:rsid w:val="00E97B9D"/>
    <w:rsid w:val="00E97E66"/>
    <w:rsid w:val="00EA0092"/>
    <w:rsid w:val="00EA01B3"/>
    <w:rsid w:val="00EA03B9"/>
    <w:rsid w:val="00EA04F2"/>
    <w:rsid w:val="00EA051C"/>
    <w:rsid w:val="00EA2D50"/>
    <w:rsid w:val="00EA3D95"/>
    <w:rsid w:val="00EA46D2"/>
    <w:rsid w:val="00EA4C22"/>
    <w:rsid w:val="00EA54D2"/>
    <w:rsid w:val="00EA5C90"/>
    <w:rsid w:val="00EA647D"/>
    <w:rsid w:val="00EA786B"/>
    <w:rsid w:val="00EB010F"/>
    <w:rsid w:val="00EB213E"/>
    <w:rsid w:val="00EB22AE"/>
    <w:rsid w:val="00EB42F8"/>
    <w:rsid w:val="00EB44B6"/>
    <w:rsid w:val="00EB47A8"/>
    <w:rsid w:val="00EB48BC"/>
    <w:rsid w:val="00EB7DC6"/>
    <w:rsid w:val="00EC00B1"/>
    <w:rsid w:val="00EC306A"/>
    <w:rsid w:val="00EC32E4"/>
    <w:rsid w:val="00EC567F"/>
    <w:rsid w:val="00EC5E57"/>
    <w:rsid w:val="00EC6396"/>
    <w:rsid w:val="00EC6723"/>
    <w:rsid w:val="00EC722D"/>
    <w:rsid w:val="00EC7749"/>
    <w:rsid w:val="00EC7B5A"/>
    <w:rsid w:val="00ED03C6"/>
    <w:rsid w:val="00ED06B0"/>
    <w:rsid w:val="00ED172E"/>
    <w:rsid w:val="00ED17BC"/>
    <w:rsid w:val="00ED1F3C"/>
    <w:rsid w:val="00ED2525"/>
    <w:rsid w:val="00ED25D5"/>
    <w:rsid w:val="00ED2D37"/>
    <w:rsid w:val="00ED3346"/>
    <w:rsid w:val="00ED4111"/>
    <w:rsid w:val="00ED4E3B"/>
    <w:rsid w:val="00ED67DA"/>
    <w:rsid w:val="00EE2781"/>
    <w:rsid w:val="00EE30D4"/>
    <w:rsid w:val="00EE3102"/>
    <w:rsid w:val="00EE373C"/>
    <w:rsid w:val="00EE39FA"/>
    <w:rsid w:val="00EE4F74"/>
    <w:rsid w:val="00EE519F"/>
    <w:rsid w:val="00EE7675"/>
    <w:rsid w:val="00EE7A78"/>
    <w:rsid w:val="00EF0F7B"/>
    <w:rsid w:val="00EF1F16"/>
    <w:rsid w:val="00EF23C3"/>
    <w:rsid w:val="00EF3427"/>
    <w:rsid w:val="00EF4E4A"/>
    <w:rsid w:val="00EF55E6"/>
    <w:rsid w:val="00EF6833"/>
    <w:rsid w:val="00EF76F2"/>
    <w:rsid w:val="00EF7FFE"/>
    <w:rsid w:val="00F0037B"/>
    <w:rsid w:val="00F00760"/>
    <w:rsid w:val="00F00D42"/>
    <w:rsid w:val="00F0155D"/>
    <w:rsid w:val="00F025D3"/>
    <w:rsid w:val="00F02730"/>
    <w:rsid w:val="00F040ED"/>
    <w:rsid w:val="00F054D5"/>
    <w:rsid w:val="00F071A8"/>
    <w:rsid w:val="00F102CF"/>
    <w:rsid w:val="00F11617"/>
    <w:rsid w:val="00F11EF0"/>
    <w:rsid w:val="00F12D54"/>
    <w:rsid w:val="00F1322F"/>
    <w:rsid w:val="00F15637"/>
    <w:rsid w:val="00F15699"/>
    <w:rsid w:val="00F1656E"/>
    <w:rsid w:val="00F165BA"/>
    <w:rsid w:val="00F1690F"/>
    <w:rsid w:val="00F16F79"/>
    <w:rsid w:val="00F17C8F"/>
    <w:rsid w:val="00F17CF4"/>
    <w:rsid w:val="00F205C9"/>
    <w:rsid w:val="00F212CE"/>
    <w:rsid w:val="00F219A5"/>
    <w:rsid w:val="00F21D95"/>
    <w:rsid w:val="00F2314A"/>
    <w:rsid w:val="00F23B4F"/>
    <w:rsid w:val="00F244E9"/>
    <w:rsid w:val="00F24880"/>
    <w:rsid w:val="00F249AB"/>
    <w:rsid w:val="00F25282"/>
    <w:rsid w:val="00F259ED"/>
    <w:rsid w:val="00F26489"/>
    <w:rsid w:val="00F26803"/>
    <w:rsid w:val="00F2694A"/>
    <w:rsid w:val="00F308F7"/>
    <w:rsid w:val="00F31693"/>
    <w:rsid w:val="00F319A3"/>
    <w:rsid w:val="00F32AE0"/>
    <w:rsid w:val="00F345FA"/>
    <w:rsid w:val="00F34ACC"/>
    <w:rsid w:val="00F37266"/>
    <w:rsid w:val="00F37C53"/>
    <w:rsid w:val="00F42A47"/>
    <w:rsid w:val="00F43678"/>
    <w:rsid w:val="00F437ED"/>
    <w:rsid w:val="00F43A98"/>
    <w:rsid w:val="00F45793"/>
    <w:rsid w:val="00F45F09"/>
    <w:rsid w:val="00F46D5D"/>
    <w:rsid w:val="00F46E94"/>
    <w:rsid w:val="00F47447"/>
    <w:rsid w:val="00F5059D"/>
    <w:rsid w:val="00F50C82"/>
    <w:rsid w:val="00F50F39"/>
    <w:rsid w:val="00F510BC"/>
    <w:rsid w:val="00F52506"/>
    <w:rsid w:val="00F55A92"/>
    <w:rsid w:val="00F55FC3"/>
    <w:rsid w:val="00F56D6D"/>
    <w:rsid w:val="00F5720B"/>
    <w:rsid w:val="00F573F6"/>
    <w:rsid w:val="00F57460"/>
    <w:rsid w:val="00F5764F"/>
    <w:rsid w:val="00F5771B"/>
    <w:rsid w:val="00F57D87"/>
    <w:rsid w:val="00F600BF"/>
    <w:rsid w:val="00F607D0"/>
    <w:rsid w:val="00F61588"/>
    <w:rsid w:val="00F61697"/>
    <w:rsid w:val="00F61E70"/>
    <w:rsid w:val="00F61FA0"/>
    <w:rsid w:val="00F6254A"/>
    <w:rsid w:val="00F633AE"/>
    <w:rsid w:val="00F654BD"/>
    <w:rsid w:val="00F65C9D"/>
    <w:rsid w:val="00F669D3"/>
    <w:rsid w:val="00F66B1E"/>
    <w:rsid w:val="00F70396"/>
    <w:rsid w:val="00F706FB"/>
    <w:rsid w:val="00F70DCD"/>
    <w:rsid w:val="00F715FD"/>
    <w:rsid w:val="00F72E08"/>
    <w:rsid w:val="00F72FF8"/>
    <w:rsid w:val="00F7304C"/>
    <w:rsid w:val="00F74194"/>
    <w:rsid w:val="00F74CA2"/>
    <w:rsid w:val="00F76147"/>
    <w:rsid w:val="00F768DE"/>
    <w:rsid w:val="00F76A23"/>
    <w:rsid w:val="00F770FA"/>
    <w:rsid w:val="00F77BCE"/>
    <w:rsid w:val="00F821F4"/>
    <w:rsid w:val="00F82896"/>
    <w:rsid w:val="00F82BF7"/>
    <w:rsid w:val="00F8355A"/>
    <w:rsid w:val="00F8393D"/>
    <w:rsid w:val="00F839A6"/>
    <w:rsid w:val="00F83D82"/>
    <w:rsid w:val="00F83FEE"/>
    <w:rsid w:val="00F840DD"/>
    <w:rsid w:val="00F84E03"/>
    <w:rsid w:val="00F8529A"/>
    <w:rsid w:val="00F857E9"/>
    <w:rsid w:val="00F85F2F"/>
    <w:rsid w:val="00F86A90"/>
    <w:rsid w:val="00F876D2"/>
    <w:rsid w:val="00F9164E"/>
    <w:rsid w:val="00F91953"/>
    <w:rsid w:val="00F926FE"/>
    <w:rsid w:val="00F93374"/>
    <w:rsid w:val="00F93375"/>
    <w:rsid w:val="00F943E8"/>
    <w:rsid w:val="00F94F1A"/>
    <w:rsid w:val="00F95452"/>
    <w:rsid w:val="00F9674F"/>
    <w:rsid w:val="00F96AFE"/>
    <w:rsid w:val="00F97808"/>
    <w:rsid w:val="00F97CEC"/>
    <w:rsid w:val="00FA00A4"/>
    <w:rsid w:val="00FA0571"/>
    <w:rsid w:val="00FA1538"/>
    <w:rsid w:val="00FA25DC"/>
    <w:rsid w:val="00FA3981"/>
    <w:rsid w:val="00FA3D32"/>
    <w:rsid w:val="00FA4364"/>
    <w:rsid w:val="00FA44DB"/>
    <w:rsid w:val="00FA7402"/>
    <w:rsid w:val="00FA7834"/>
    <w:rsid w:val="00FB186D"/>
    <w:rsid w:val="00FB1A53"/>
    <w:rsid w:val="00FB1D1E"/>
    <w:rsid w:val="00FB2860"/>
    <w:rsid w:val="00FB2D89"/>
    <w:rsid w:val="00FB43EE"/>
    <w:rsid w:val="00FB51D8"/>
    <w:rsid w:val="00FB5ADD"/>
    <w:rsid w:val="00FB5D57"/>
    <w:rsid w:val="00FB629C"/>
    <w:rsid w:val="00FB71F1"/>
    <w:rsid w:val="00FB767F"/>
    <w:rsid w:val="00FC06D3"/>
    <w:rsid w:val="00FC0D0B"/>
    <w:rsid w:val="00FC0F56"/>
    <w:rsid w:val="00FC0FE5"/>
    <w:rsid w:val="00FC2541"/>
    <w:rsid w:val="00FC31CF"/>
    <w:rsid w:val="00FC34F2"/>
    <w:rsid w:val="00FC50BA"/>
    <w:rsid w:val="00FC5BEB"/>
    <w:rsid w:val="00FC72C4"/>
    <w:rsid w:val="00FC7320"/>
    <w:rsid w:val="00FC73C8"/>
    <w:rsid w:val="00FD00E0"/>
    <w:rsid w:val="00FD0DB3"/>
    <w:rsid w:val="00FD0FF6"/>
    <w:rsid w:val="00FD1613"/>
    <w:rsid w:val="00FD1D38"/>
    <w:rsid w:val="00FD1F7E"/>
    <w:rsid w:val="00FD2310"/>
    <w:rsid w:val="00FD3A95"/>
    <w:rsid w:val="00FD3F4C"/>
    <w:rsid w:val="00FD4B8A"/>
    <w:rsid w:val="00FD76E9"/>
    <w:rsid w:val="00FD7FAD"/>
    <w:rsid w:val="00FE0EC2"/>
    <w:rsid w:val="00FE1193"/>
    <w:rsid w:val="00FE1BCE"/>
    <w:rsid w:val="00FE279B"/>
    <w:rsid w:val="00FE497A"/>
    <w:rsid w:val="00FE4C09"/>
    <w:rsid w:val="00FE4E49"/>
    <w:rsid w:val="00FE526D"/>
    <w:rsid w:val="00FE52C7"/>
    <w:rsid w:val="00FE6A41"/>
    <w:rsid w:val="00FE7ABF"/>
    <w:rsid w:val="00FE7C05"/>
    <w:rsid w:val="00FF024A"/>
    <w:rsid w:val="00FF0ADF"/>
    <w:rsid w:val="00FF25AC"/>
    <w:rsid w:val="00FF26B9"/>
    <w:rsid w:val="00FF3751"/>
    <w:rsid w:val="00FF38BD"/>
    <w:rsid w:val="00FF4430"/>
    <w:rsid w:val="00FF4CA2"/>
    <w:rsid w:val="00FF5736"/>
    <w:rsid w:val="00FF5BA9"/>
    <w:rsid w:val="00FF653F"/>
    <w:rsid w:val="00FF66E6"/>
    <w:rsid w:val="00FF6735"/>
    <w:rsid w:val="00FF6889"/>
    <w:rsid w:val="00FF6B5A"/>
    <w:rsid w:val="00FF70BD"/>
    <w:rsid w:val="00FF712F"/>
    <w:rsid w:val="00FF7251"/>
    <w:rsid w:val="00FF7C29"/>
    <w:rsid w:val="0119E593"/>
    <w:rsid w:val="01D5A53A"/>
    <w:rsid w:val="01D6DD43"/>
    <w:rsid w:val="01D85205"/>
    <w:rsid w:val="01FDFBB5"/>
    <w:rsid w:val="021E9D71"/>
    <w:rsid w:val="022CA308"/>
    <w:rsid w:val="024AB56A"/>
    <w:rsid w:val="02BF5571"/>
    <w:rsid w:val="02D45BD7"/>
    <w:rsid w:val="0328D7C7"/>
    <w:rsid w:val="03E0B8E5"/>
    <w:rsid w:val="0405ED40"/>
    <w:rsid w:val="0495424A"/>
    <w:rsid w:val="05546DB9"/>
    <w:rsid w:val="05A0A99B"/>
    <w:rsid w:val="05FB4981"/>
    <w:rsid w:val="060ADBC2"/>
    <w:rsid w:val="065ACC93"/>
    <w:rsid w:val="07A606B7"/>
    <w:rsid w:val="07BE8B4D"/>
    <w:rsid w:val="080323C5"/>
    <w:rsid w:val="0818FF4D"/>
    <w:rsid w:val="082E4E8C"/>
    <w:rsid w:val="095C34B3"/>
    <w:rsid w:val="097E9B5D"/>
    <w:rsid w:val="0A2C7CE7"/>
    <w:rsid w:val="0A403F17"/>
    <w:rsid w:val="0A49FB3B"/>
    <w:rsid w:val="0A532357"/>
    <w:rsid w:val="0AD224AD"/>
    <w:rsid w:val="0B341037"/>
    <w:rsid w:val="0B639FD9"/>
    <w:rsid w:val="0B9A7120"/>
    <w:rsid w:val="0C0E1C82"/>
    <w:rsid w:val="0CD7672B"/>
    <w:rsid w:val="0D0831CD"/>
    <w:rsid w:val="0D731A12"/>
    <w:rsid w:val="0D7F8E7D"/>
    <w:rsid w:val="0E07C358"/>
    <w:rsid w:val="0E08B841"/>
    <w:rsid w:val="0E6F9F5F"/>
    <w:rsid w:val="0E71C2BF"/>
    <w:rsid w:val="0E94886E"/>
    <w:rsid w:val="0F392F5E"/>
    <w:rsid w:val="0F549BE4"/>
    <w:rsid w:val="0F8943B2"/>
    <w:rsid w:val="1027802F"/>
    <w:rsid w:val="1032F680"/>
    <w:rsid w:val="1064DD45"/>
    <w:rsid w:val="1097E0F1"/>
    <w:rsid w:val="10AAF254"/>
    <w:rsid w:val="10FFE015"/>
    <w:rsid w:val="119C9924"/>
    <w:rsid w:val="120468C2"/>
    <w:rsid w:val="1209D6A8"/>
    <w:rsid w:val="12541830"/>
    <w:rsid w:val="12723880"/>
    <w:rsid w:val="12CD437A"/>
    <w:rsid w:val="12DCA3E3"/>
    <w:rsid w:val="13F18740"/>
    <w:rsid w:val="143EE4A3"/>
    <w:rsid w:val="149920A1"/>
    <w:rsid w:val="14994367"/>
    <w:rsid w:val="14D8F13F"/>
    <w:rsid w:val="14FC848B"/>
    <w:rsid w:val="15617E7B"/>
    <w:rsid w:val="16263046"/>
    <w:rsid w:val="164910EE"/>
    <w:rsid w:val="167213E5"/>
    <w:rsid w:val="16F67A2E"/>
    <w:rsid w:val="177363A9"/>
    <w:rsid w:val="179DEC52"/>
    <w:rsid w:val="179F7380"/>
    <w:rsid w:val="18F61EE1"/>
    <w:rsid w:val="1955F25B"/>
    <w:rsid w:val="19B69E90"/>
    <w:rsid w:val="1A2C1731"/>
    <w:rsid w:val="1A5A1396"/>
    <w:rsid w:val="1A8B7C82"/>
    <w:rsid w:val="1A915AAD"/>
    <w:rsid w:val="1B322C32"/>
    <w:rsid w:val="1B7B59D4"/>
    <w:rsid w:val="1B8E9108"/>
    <w:rsid w:val="1B97BD5B"/>
    <w:rsid w:val="1BDF233B"/>
    <w:rsid w:val="1C1537CB"/>
    <w:rsid w:val="1C196881"/>
    <w:rsid w:val="1CE52DBE"/>
    <w:rsid w:val="1D39E4E5"/>
    <w:rsid w:val="1D446C56"/>
    <w:rsid w:val="1D73806C"/>
    <w:rsid w:val="1D8FEC58"/>
    <w:rsid w:val="1D97E988"/>
    <w:rsid w:val="1DDAD324"/>
    <w:rsid w:val="1E01FA78"/>
    <w:rsid w:val="1E08EDC7"/>
    <w:rsid w:val="1E59139C"/>
    <w:rsid w:val="1E6443BC"/>
    <w:rsid w:val="1EEAF11E"/>
    <w:rsid w:val="1FA15869"/>
    <w:rsid w:val="1FEF4637"/>
    <w:rsid w:val="2013BA9B"/>
    <w:rsid w:val="204E3B49"/>
    <w:rsid w:val="211D042F"/>
    <w:rsid w:val="21503635"/>
    <w:rsid w:val="21673760"/>
    <w:rsid w:val="216D5BE5"/>
    <w:rsid w:val="222BC77A"/>
    <w:rsid w:val="227F95E0"/>
    <w:rsid w:val="22C9FA3D"/>
    <w:rsid w:val="230C1E0D"/>
    <w:rsid w:val="230D22A3"/>
    <w:rsid w:val="237BB4EE"/>
    <w:rsid w:val="2392F32C"/>
    <w:rsid w:val="23AA4586"/>
    <w:rsid w:val="23B010AA"/>
    <w:rsid w:val="23BAB188"/>
    <w:rsid w:val="24ABE4A1"/>
    <w:rsid w:val="24B464D4"/>
    <w:rsid w:val="250DA800"/>
    <w:rsid w:val="25363241"/>
    <w:rsid w:val="25572ECD"/>
    <w:rsid w:val="25783DC2"/>
    <w:rsid w:val="257CDAEB"/>
    <w:rsid w:val="267258E3"/>
    <w:rsid w:val="26E5366A"/>
    <w:rsid w:val="26FCF513"/>
    <w:rsid w:val="27083B0C"/>
    <w:rsid w:val="271D8831"/>
    <w:rsid w:val="2730D5A8"/>
    <w:rsid w:val="2736DD74"/>
    <w:rsid w:val="27CB5F81"/>
    <w:rsid w:val="28A3E58F"/>
    <w:rsid w:val="28C5A255"/>
    <w:rsid w:val="28E9C7B0"/>
    <w:rsid w:val="29424143"/>
    <w:rsid w:val="2966D1DE"/>
    <w:rsid w:val="2990D63A"/>
    <w:rsid w:val="29C733C9"/>
    <w:rsid w:val="2A0995A6"/>
    <w:rsid w:val="2A145037"/>
    <w:rsid w:val="2A180D64"/>
    <w:rsid w:val="2A639C82"/>
    <w:rsid w:val="2AAAB837"/>
    <w:rsid w:val="2AB32FC6"/>
    <w:rsid w:val="2B11F47E"/>
    <w:rsid w:val="2B222727"/>
    <w:rsid w:val="2B281279"/>
    <w:rsid w:val="2B54B377"/>
    <w:rsid w:val="2B5AD42B"/>
    <w:rsid w:val="2B80A884"/>
    <w:rsid w:val="2C40B574"/>
    <w:rsid w:val="2C93A7D9"/>
    <w:rsid w:val="2CF58CD3"/>
    <w:rsid w:val="2D843E40"/>
    <w:rsid w:val="2DC4365C"/>
    <w:rsid w:val="2DCB1452"/>
    <w:rsid w:val="2E15E566"/>
    <w:rsid w:val="2E3F7FAB"/>
    <w:rsid w:val="2E62013D"/>
    <w:rsid w:val="2E9F6979"/>
    <w:rsid w:val="2EA01054"/>
    <w:rsid w:val="2EE389B2"/>
    <w:rsid w:val="2FC175B5"/>
    <w:rsid w:val="308413C8"/>
    <w:rsid w:val="32034F3A"/>
    <w:rsid w:val="32B6C4E2"/>
    <w:rsid w:val="32C3C7EB"/>
    <w:rsid w:val="3312BF59"/>
    <w:rsid w:val="33DB432B"/>
    <w:rsid w:val="3412EA99"/>
    <w:rsid w:val="3419188B"/>
    <w:rsid w:val="356658B8"/>
    <w:rsid w:val="35AFBCEA"/>
    <w:rsid w:val="36587F64"/>
    <w:rsid w:val="36A6D6AF"/>
    <w:rsid w:val="377AF71D"/>
    <w:rsid w:val="37BCBAAA"/>
    <w:rsid w:val="3804E7F5"/>
    <w:rsid w:val="3811D503"/>
    <w:rsid w:val="385BFAB6"/>
    <w:rsid w:val="385DC66B"/>
    <w:rsid w:val="38709988"/>
    <w:rsid w:val="38BE7064"/>
    <w:rsid w:val="38E54637"/>
    <w:rsid w:val="395EF3B8"/>
    <w:rsid w:val="396F020D"/>
    <w:rsid w:val="399AC23E"/>
    <w:rsid w:val="3A33F487"/>
    <w:rsid w:val="3A9713C2"/>
    <w:rsid w:val="3B028AB1"/>
    <w:rsid w:val="3B8ED99E"/>
    <w:rsid w:val="3BAB5EDA"/>
    <w:rsid w:val="3BBE1E22"/>
    <w:rsid w:val="3C0D3B94"/>
    <w:rsid w:val="3C36707C"/>
    <w:rsid w:val="3C4B5099"/>
    <w:rsid w:val="3C7DA3A7"/>
    <w:rsid w:val="3D3392BE"/>
    <w:rsid w:val="3D4AF5EA"/>
    <w:rsid w:val="3D4D4768"/>
    <w:rsid w:val="3D83199F"/>
    <w:rsid w:val="3DB385E3"/>
    <w:rsid w:val="3E1A3224"/>
    <w:rsid w:val="3E754702"/>
    <w:rsid w:val="3EE71FBA"/>
    <w:rsid w:val="3F4ED5B3"/>
    <w:rsid w:val="3FB13E71"/>
    <w:rsid w:val="3FD61F1E"/>
    <w:rsid w:val="40642BE9"/>
    <w:rsid w:val="409BDD47"/>
    <w:rsid w:val="40AFC7DD"/>
    <w:rsid w:val="4100F928"/>
    <w:rsid w:val="411CF210"/>
    <w:rsid w:val="4150BD61"/>
    <w:rsid w:val="420FD3C1"/>
    <w:rsid w:val="423B1310"/>
    <w:rsid w:val="425DB741"/>
    <w:rsid w:val="42949B8E"/>
    <w:rsid w:val="436506DE"/>
    <w:rsid w:val="43D74F24"/>
    <w:rsid w:val="43D85280"/>
    <w:rsid w:val="43E40A00"/>
    <w:rsid w:val="444BF7A2"/>
    <w:rsid w:val="444E0DFE"/>
    <w:rsid w:val="44681134"/>
    <w:rsid w:val="45764452"/>
    <w:rsid w:val="463A5D4F"/>
    <w:rsid w:val="46938D00"/>
    <w:rsid w:val="469E1732"/>
    <w:rsid w:val="4797EABB"/>
    <w:rsid w:val="47AA9BDD"/>
    <w:rsid w:val="4807CB29"/>
    <w:rsid w:val="481440EE"/>
    <w:rsid w:val="4885D137"/>
    <w:rsid w:val="48B34A2B"/>
    <w:rsid w:val="48E2A941"/>
    <w:rsid w:val="48EDF8DE"/>
    <w:rsid w:val="49746B01"/>
    <w:rsid w:val="49B70097"/>
    <w:rsid w:val="49DB680C"/>
    <w:rsid w:val="49EC01F2"/>
    <w:rsid w:val="4A85B802"/>
    <w:rsid w:val="4B29874D"/>
    <w:rsid w:val="4B6D35FF"/>
    <w:rsid w:val="4BD4CABE"/>
    <w:rsid w:val="4C2CD5DD"/>
    <w:rsid w:val="4C318EEE"/>
    <w:rsid w:val="4C4184E2"/>
    <w:rsid w:val="4C47CD38"/>
    <w:rsid w:val="4C74754E"/>
    <w:rsid w:val="4CABF02F"/>
    <w:rsid w:val="4DF0E162"/>
    <w:rsid w:val="4EF9943F"/>
    <w:rsid w:val="4F57F3F5"/>
    <w:rsid w:val="4FA89C48"/>
    <w:rsid w:val="4FBA0E4B"/>
    <w:rsid w:val="4FBBFB90"/>
    <w:rsid w:val="4FE14C82"/>
    <w:rsid w:val="504A9EDA"/>
    <w:rsid w:val="50CE70E2"/>
    <w:rsid w:val="513BD739"/>
    <w:rsid w:val="51435A22"/>
    <w:rsid w:val="51A2CD24"/>
    <w:rsid w:val="51A54799"/>
    <w:rsid w:val="53935F84"/>
    <w:rsid w:val="539D22FA"/>
    <w:rsid w:val="53A2D3A9"/>
    <w:rsid w:val="53BB1D3B"/>
    <w:rsid w:val="5422799D"/>
    <w:rsid w:val="54CCEDA8"/>
    <w:rsid w:val="5537129D"/>
    <w:rsid w:val="5542A252"/>
    <w:rsid w:val="5583B9E9"/>
    <w:rsid w:val="55FD3CF2"/>
    <w:rsid w:val="562A8529"/>
    <w:rsid w:val="563CA829"/>
    <w:rsid w:val="56C2035E"/>
    <w:rsid w:val="56D5C7CF"/>
    <w:rsid w:val="56DF7217"/>
    <w:rsid w:val="5705CC77"/>
    <w:rsid w:val="575912F0"/>
    <w:rsid w:val="57594548"/>
    <w:rsid w:val="5788306D"/>
    <w:rsid w:val="57DB2CFB"/>
    <w:rsid w:val="5804C028"/>
    <w:rsid w:val="580EF9B8"/>
    <w:rsid w:val="58BE36AA"/>
    <w:rsid w:val="594E114A"/>
    <w:rsid w:val="59EE899A"/>
    <w:rsid w:val="5A44E981"/>
    <w:rsid w:val="5AA2003C"/>
    <w:rsid w:val="5B0A4BB1"/>
    <w:rsid w:val="5B27D5E2"/>
    <w:rsid w:val="5B6E1764"/>
    <w:rsid w:val="5C00E7B5"/>
    <w:rsid w:val="5C160969"/>
    <w:rsid w:val="5C1B6C10"/>
    <w:rsid w:val="5C51C9E4"/>
    <w:rsid w:val="5C85B050"/>
    <w:rsid w:val="5D41AFFD"/>
    <w:rsid w:val="5D53711A"/>
    <w:rsid w:val="5D6F27CA"/>
    <w:rsid w:val="5DB6CC4A"/>
    <w:rsid w:val="5E04A23A"/>
    <w:rsid w:val="5E865889"/>
    <w:rsid w:val="5F3AB08C"/>
    <w:rsid w:val="5F77D359"/>
    <w:rsid w:val="5FBE10DC"/>
    <w:rsid w:val="5FC0CA53"/>
    <w:rsid w:val="5FEF806F"/>
    <w:rsid w:val="600AC0CD"/>
    <w:rsid w:val="604ED29D"/>
    <w:rsid w:val="605321C1"/>
    <w:rsid w:val="60DE988B"/>
    <w:rsid w:val="6107A2DF"/>
    <w:rsid w:val="61181BA4"/>
    <w:rsid w:val="616A6E5C"/>
    <w:rsid w:val="61C80F06"/>
    <w:rsid w:val="62571613"/>
    <w:rsid w:val="63019C3D"/>
    <w:rsid w:val="639AC802"/>
    <w:rsid w:val="6407B79C"/>
    <w:rsid w:val="64688506"/>
    <w:rsid w:val="64BFEE8F"/>
    <w:rsid w:val="6504F584"/>
    <w:rsid w:val="65A03B1F"/>
    <w:rsid w:val="6617A734"/>
    <w:rsid w:val="6647223F"/>
    <w:rsid w:val="664A68F9"/>
    <w:rsid w:val="667B1EC3"/>
    <w:rsid w:val="66B83391"/>
    <w:rsid w:val="66CAD225"/>
    <w:rsid w:val="66EF3568"/>
    <w:rsid w:val="67BA3F66"/>
    <w:rsid w:val="6840E673"/>
    <w:rsid w:val="689451C3"/>
    <w:rsid w:val="68E7BF8F"/>
    <w:rsid w:val="6901004D"/>
    <w:rsid w:val="6A022346"/>
    <w:rsid w:val="6A39CABF"/>
    <w:rsid w:val="6AC06F8E"/>
    <w:rsid w:val="6B07F1FC"/>
    <w:rsid w:val="6B276E88"/>
    <w:rsid w:val="6BF43BDB"/>
    <w:rsid w:val="6C841CBA"/>
    <w:rsid w:val="6CAADF48"/>
    <w:rsid w:val="6CDAA994"/>
    <w:rsid w:val="6D5F4BBD"/>
    <w:rsid w:val="6D8E73B0"/>
    <w:rsid w:val="6DACEF51"/>
    <w:rsid w:val="6DB660C0"/>
    <w:rsid w:val="6DBAA53A"/>
    <w:rsid w:val="6DFF2B72"/>
    <w:rsid w:val="6E516130"/>
    <w:rsid w:val="6E9C4615"/>
    <w:rsid w:val="6EB13443"/>
    <w:rsid w:val="6F662A27"/>
    <w:rsid w:val="6F70A5BE"/>
    <w:rsid w:val="6F7C9C9E"/>
    <w:rsid w:val="6F9A1308"/>
    <w:rsid w:val="6FB6CA22"/>
    <w:rsid w:val="703261DF"/>
    <w:rsid w:val="705C8DB3"/>
    <w:rsid w:val="707FD92E"/>
    <w:rsid w:val="70E1D11A"/>
    <w:rsid w:val="711D8565"/>
    <w:rsid w:val="71633867"/>
    <w:rsid w:val="71936EAA"/>
    <w:rsid w:val="71A0D55A"/>
    <w:rsid w:val="71CBBE3E"/>
    <w:rsid w:val="71DD5B78"/>
    <w:rsid w:val="71E769BF"/>
    <w:rsid w:val="71FC879A"/>
    <w:rsid w:val="72475F90"/>
    <w:rsid w:val="7281D542"/>
    <w:rsid w:val="72A878D5"/>
    <w:rsid w:val="72C78015"/>
    <w:rsid w:val="73248215"/>
    <w:rsid w:val="732D432C"/>
    <w:rsid w:val="7359C165"/>
    <w:rsid w:val="7367CDBE"/>
    <w:rsid w:val="739823C5"/>
    <w:rsid w:val="74B6BD23"/>
    <w:rsid w:val="74F64D35"/>
    <w:rsid w:val="75441DAB"/>
    <w:rsid w:val="7639F81E"/>
    <w:rsid w:val="76E8428C"/>
    <w:rsid w:val="7709D872"/>
    <w:rsid w:val="77AB0DC8"/>
    <w:rsid w:val="7846CBC1"/>
    <w:rsid w:val="785458E3"/>
    <w:rsid w:val="78C3E6AC"/>
    <w:rsid w:val="78FCA6DE"/>
    <w:rsid w:val="792C9AD2"/>
    <w:rsid w:val="79820203"/>
    <w:rsid w:val="79C29FBD"/>
    <w:rsid w:val="79C9584A"/>
    <w:rsid w:val="7A150984"/>
    <w:rsid w:val="7A394C0C"/>
    <w:rsid w:val="7A9D7C20"/>
    <w:rsid w:val="7AB6C3A1"/>
    <w:rsid w:val="7ADAC465"/>
    <w:rsid w:val="7AEBFAE9"/>
    <w:rsid w:val="7C3212D5"/>
    <w:rsid w:val="7C8487CA"/>
    <w:rsid w:val="7D318CD4"/>
    <w:rsid w:val="7DDF9797"/>
    <w:rsid w:val="7E3BCDDD"/>
    <w:rsid w:val="7E9147FB"/>
    <w:rsid w:val="7EFD41B1"/>
    <w:rsid w:val="7F3247AF"/>
    <w:rsid w:val="7F5716C2"/>
    <w:rsid w:val="7F62170C"/>
    <w:rsid w:val="7F9109EE"/>
    <w:rsid w:val="7FE744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397933"/>
  <w15:docId w15:val="{E59FCE6B-9307-4EF7-904E-C62C1642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723"/>
    <w:rPr>
      <w:sz w:val="24"/>
      <w:szCs w:val="20"/>
    </w:rPr>
  </w:style>
  <w:style w:type="paragraph" w:styleId="Heading1">
    <w:name w:val="heading 1"/>
    <w:basedOn w:val="Normal"/>
    <w:next w:val="Normal"/>
    <w:link w:val="Heading1Char"/>
    <w:uiPriority w:val="99"/>
    <w:qFormat/>
    <w:rsid w:val="00C93723"/>
    <w:pPr>
      <w:keepNext/>
      <w:numPr>
        <w:numId w:val="3"/>
      </w:numPr>
      <w:spacing w:before="360" w:after="360"/>
      <w:jc w:val="center"/>
      <w:outlineLvl w:val="0"/>
    </w:pPr>
    <w:rPr>
      <w:sz w:val="28"/>
    </w:rPr>
  </w:style>
  <w:style w:type="paragraph" w:styleId="Heading2">
    <w:name w:val="heading 2"/>
    <w:basedOn w:val="Normal"/>
    <w:next w:val="Normal"/>
    <w:link w:val="Heading2Char"/>
    <w:uiPriority w:val="99"/>
    <w:qFormat/>
    <w:rsid w:val="00C93723"/>
    <w:pPr>
      <w:numPr>
        <w:ilvl w:val="1"/>
        <w:numId w:val="3"/>
      </w:numPr>
      <w:jc w:val="both"/>
      <w:outlineLvl w:val="1"/>
    </w:pPr>
  </w:style>
  <w:style w:type="paragraph" w:styleId="Heading3">
    <w:name w:val="heading 3"/>
    <w:basedOn w:val="Normal"/>
    <w:next w:val="Normal"/>
    <w:link w:val="Heading3Char"/>
    <w:uiPriority w:val="99"/>
    <w:qFormat/>
    <w:rsid w:val="00C93723"/>
    <w:pPr>
      <w:keepNext/>
      <w:numPr>
        <w:ilvl w:val="2"/>
        <w:numId w:val="3"/>
      </w:numPr>
      <w:jc w:val="both"/>
      <w:outlineLvl w:val="2"/>
    </w:pPr>
  </w:style>
  <w:style w:type="paragraph" w:styleId="Heading4">
    <w:name w:val="heading 4"/>
    <w:basedOn w:val="Normal"/>
    <w:next w:val="Normal"/>
    <w:link w:val="Heading4Char"/>
    <w:uiPriority w:val="99"/>
    <w:qFormat/>
    <w:rsid w:val="00C93723"/>
    <w:pPr>
      <w:keepNext/>
      <w:numPr>
        <w:ilvl w:val="3"/>
        <w:numId w:val="3"/>
      </w:numPr>
      <w:outlineLvl w:val="3"/>
    </w:pPr>
    <w:rPr>
      <w:b/>
      <w:sz w:val="44"/>
    </w:rPr>
  </w:style>
  <w:style w:type="paragraph" w:styleId="Heading5">
    <w:name w:val="heading 5"/>
    <w:basedOn w:val="Normal"/>
    <w:next w:val="Normal"/>
    <w:link w:val="Heading5Char"/>
    <w:uiPriority w:val="99"/>
    <w:qFormat/>
    <w:rsid w:val="00C93723"/>
    <w:pPr>
      <w:keepNext/>
      <w:numPr>
        <w:ilvl w:val="4"/>
        <w:numId w:val="3"/>
      </w:numPr>
      <w:outlineLvl w:val="4"/>
    </w:pPr>
    <w:rPr>
      <w:b/>
      <w:sz w:val="40"/>
    </w:rPr>
  </w:style>
  <w:style w:type="paragraph" w:styleId="Heading6">
    <w:name w:val="heading 6"/>
    <w:basedOn w:val="Normal"/>
    <w:next w:val="Normal"/>
    <w:link w:val="Heading6Char"/>
    <w:uiPriority w:val="99"/>
    <w:qFormat/>
    <w:rsid w:val="00C93723"/>
    <w:pPr>
      <w:keepNext/>
      <w:numPr>
        <w:ilvl w:val="5"/>
        <w:numId w:val="3"/>
      </w:numPr>
      <w:outlineLvl w:val="5"/>
    </w:pPr>
    <w:rPr>
      <w:b/>
      <w:sz w:val="36"/>
    </w:rPr>
  </w:style>
  <w:style w:type="paragraph" w:styleId="Heading7">
    <w:name w:val="heading 7"/>
    <w:basedOn w:val="Normal"/>
    <w:next w:val="Normal"/>
    <w:link w:val="Heading7Char"/>
    <w:uiPriority w:val="99"/>
    <w:qFormat/>
    <w:rsid w:val="00C93723"/>
    <w:pPr>
      <w:keepNext/>
      <w:numPr>
        <w:ilvl w:val="6"/>
        <w:numId w:val="3"/>
      </w:numPr>
      <w:outlineLvl w:val="6"/>
    </w:pPr>
    <w:rPr>
      <w:sz w:val="48"/>
    </w:rPr>
  </w:style>
  <w:style w:type="paragraph" w:styleId="Heading8">
    <w:name w:val="heading 8"/>
    <w:basedOn w:val="Normal"/>
    <w:next w:val="Normal"/>
    <w:link w:val="Heading8Char"/>
    <w:uiPriority w:val="99"/>
    <w:qFormat/>
    <w:rsid w:val="00C93723"/>
    <w:pPr>
      <w:keepNext/>
      <w:numPr>
        <w:ilvl w:val="7"/>
        <w:numId w:val="3"/>
      </w:numPr>
      <w:outlineLvl w:val="7"/>
    </w:pPr>
    <w:rPr>
      <w:b/>
      <w:sz w:val="18"/>
    </w:rPr>
  </w:style>
  <w:style w:type="paragraph" w:styleId="Heading9">
    <w:name w:val="heading 9"/>
    <w:basedOn w:val="Normal"/>
    <w:next w:val="Normal"/>
    <w:link w:val="Heading9Char"/>
    <w:uiPriority w:val="99"/>
    <w:qFormat/>
    <w:rsid w:val="00C93723"/>
    <w:pPr>
      <w:keepNext/>
      <w:numPr>
        <w:ilvl w:val="8"/>
        <w:numId w:val="3"/>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91E5C"/>
    <w:rPr>
      <w:sz w:val="28"/>
      <w:szCs w:val="20"/>
    </w:rPr>
  </w:style>
  <w:style w:type="character" w:customStyle="1" w:styleId="Heading2Char">
    <w:name w:val="Heading 2 Char"/>
    <w:basedOn w:val="DefaultParagraphFont"/>
    <w:link w:val="Heading2"/>
    <w:uiPriority w:val="99"/>
    <w:rsid w:val="00091E5C"/>
    <w:rPr>
      <w:sz w:val="24"/>
      <w:szCs w:val="20"/>
    </w:rPr>
  </w:style>
  <w:style w:type="character" w:customStyle="1" w:styleId="Heading3Char">
    <w:name w:val="Heading 3 Char"/>
    <w:basedOn w:val="DefaultParagraphFont"/>
    <w:link w:val="Heading3"/>
    <w:uiPriority w:val="99"/>
    <w:rsid w:val="00091E5C"/>
    <w:rPr>
      <w:sz w:val="24"/>
      <w:szCs w:val="20"/>
    </w:rPr>
  </w:style>
  <w:style w:type="character" w:customStyle="1" w:styleId="Heading4Char">
    <w:name w:val="Heading 4 Char"/>
    <w:basedOn w:val="DefaultParagraphFont"/>
    <w:link w:val="Heading4"/>
    <w:uiPriority w:val="99"/>
    <w:rsid w:val="00091E5C"/>
    <w:rPr>
      <w:b/>
      <w:sz w:val="44"/>
      <w:szCs w:val="20"/>
    </w:rPr>
  </w:style>
  <w:style w:type="character" w:customStyle="1" w:styleId="Heading5Char">
    <w:name w:val="Heading 5 Char"/>
    <w:basedOn w:val="DefaultParagraphFont"/>
    <w:link w:val="Heading5"/>
    <w:uiPriority w:val="99"/>
    <w:rsid w:val="00091E5C"/>
    <w:rPr>
      <w:b/>
      <w:sz w:val="40"/>
      <w:szCs w:val="20"/>
    </w:rPr>
  </w:style>
  <w:style w:type="character" w:customStyle="1" w:styleId="Heading6Char">
    <w:name w:val="Heading 6 Char"/>
    <w:basedOn w:val="DefaultParagraphFont"/>
    <w:link w:val="Heading6"/>
    <w:uiPriority w:val="99"/>
    <w:rsid w:val="00091E5C"/>
    <w:rPr>
      <w:b/>
      <w:sz w:val="36"/>
      <w:szCs w:val="20"/>
    </w:rPr>
  </w:style>
  <w:style w:type="character" w:customStyle="1" w:styleId="Heading7Char">
    <w:name w:val="Heading 7 Char"/>
    <w:basedOn w:val="DefaultParagraphFont"/>
    <w:link w:val="Heading7"/>
    <w:uiPriority w:val="99"/>
    <w:rsid w:val="00091E5C"/>
    <w:rPr>
      <w:sz w:val="48"/>
      <w:szCs w:val="20"/>
    </w:rPr>
  </w:style>
  <w:style w:type="character" w:customStyle="1" w:styleId="Heading8Char">
    <w:name w:val="Heading 8 Char"/>
    <w:basedOn w:val="DefaultParagraphFont"/>
    <w:link w:val="Heading8"/>
    <w:uiPriority w:val="99"/>
    <w:rsid w:val="00091E5C"/>
    <w:rPr>
      <w:b/>
      <w:sz w:val="18"/>
      <w:szCs w:val="20"/>
    </w:rPr>
  </w:style>
  <w:style w:type="character" w:customStyle="1" w:styleId="Heading9Char">
    <w:name w:val="Heading 9 Char"/>
    <w:basedOn w:val="DefaultParagraphFont"/>
    <w:link w:val="Heading9"/>
    <w:uiPriority w:val="99"/>
    <w:rsid w:val="00091E5C"/>
    <w:rPr>
      <w:sz w:val="40"/>
      <w:szCs w:val="20"/>
    </w:rPr>
  </w:style>
  <w:style w:type="character" w:styleId="Hyperlink">
    <w:name w:val="Hyperlink"/>
    <w:basedOn w:val="DefaultParagraphFont"/>
    <w:uiPriority w:val="99"/>
    <w:rsid w:val="00C93723"/>
    <w:rPr>
      <w:rFonts w:cs="Times New Roman"/>
      <w:color w:val="0000FF"/>
      <w:u w:val="single"/>
    </w:rPr>
  </w:style>
  <w:style w:type="paragraph" w:styleId="TOC1">
    <w:name w:val="toc 1"/>
    <w:basedOn w:val="Normal"/>
    <w:next w:val="Normal"/>
    <w:autoRedefine/>
    <w:uiPriority w:val="99"/>
    <w:semiHidden/>
    <w:rsid w:val="00C93723"/>
  </w:style>
  <w:style w:type="paragraph" w:styleId="Header">
    <w:name w:val="header"/>
    <w:basedOn w:val="Normal"/>
    <w:link w:val="HeaderChar"/>
    <w:uiPriority w:val="99"/>
    <w:rsid w:val="00C93723"/>
    <w:pPr>
      <w:widowControl w:val="0"/>
      <w:tabs>
        <w:tab w:val="center" w:pos="4153"/>
        <w:tab w:val="right" w:pos="8306"/>
      </w:tabs>
      <w:spacing w:after="20"/>
      <w:jc w:val="both"/>
    </w:pPr>
  </w:style>
  <w:style w:type="character" w:customStyle="1" w:styleId="HeaderChar">
    <w:name w:val="Header Char"/>
    <w:basedOn w:val="DefaultParagraphFont"/>
    <w:link w:val="Header"/>
    <w:uiPriority w:val="99"/>
    <w:semiHidden/>
    <w:rsid w:val="00091E5C"/>
    <w:rPr>
      <w:sz w:val="24"/>
      <w:szCs w:val="20"/>
    </w:rPr>
  </w:style>
  <w:style w:type="paragraph" w:customStyle="1" w:styleId="Point1">
    <w:name w:val="Point 1"/>
    <w:basedOn w:val="Normal"/>
    <w:uiPriority w:val="99"/>
    <w:rsid w:val="00C93723"/>
    <w:pPr>
      <w:spacing w:before="120" w:after="120"/>
      <w:ind w:left="1418" w:hanging="567"/>
      <w:jc w:val="both"/>
    </w:pPr>
    <w:rPr>
      <w:lang w:val="en-GB"/>
    </w:rPr>
  </w:style>
  <w:style w:type="paragraph" w:styleId="BodyTextIndent3">
    <w:name w:val="Body Text Indent 3"/>
    <w:basedOn w:val="Normal"/>
    <w:link w:val="BodyTextIndent3Char"/>
    <w:uiPriority w:val="99"/>
    <w:rsid w:val="00C93723"/>
    <w:pPr>
      <w:tabs>
        <w:tab w:val="left" w:pos="4536"/>
      </w:tabs>
      <w:ind w:firstLine="2268"/>
      <w:jc w:val="both"/>
    </w:pPr>
  </w:style>
  <w:style w:type="character" w:customStyle="1" w:styleId="BodyTextIndent3Char">
    <w:name w:val="Body Text Indent 3 Char"/>
    <w:basedOn w:val="DefaultParagraphFont"/>
    <w:link w:val="BodyTextIndent3"/>
    <w:uiPriority w:val="99"/>
    <w:semiHidden/>
    <w:rsid w:val="00091E5C"/>
    <w:rPr>
      <w:sz w:val="16"/>
      <w:szCs w:val="16"/>
    </w:rPr>
  </w:style>
  <w:style w:type="paragraph" w:styleId="BodyTextIndent2">
    <w:name w:val="Body Text Indent 2"/>
    <w:basedOn w:val="Normal"/>
    <w:link w:val="BodyTextIndent2Char"/>
    <w:uiPriority w:val="99"/>
    <w:rsid w:val="00C93723"/>
    <w:pPr>
      <w:ind w:left="720"/>
    </w:pPr>
    <w:rPr>
      <w:i/>
    </w:rPr>
  </w:style>
  <w:style w:type="character" w:customStyle="1" w:styleId="BodyTextIndent2Char">
    <w:name w:val="Body Text Indent 2 Char"/>
    <w:basedOn w:val="DefaultParagraphFont"/>
    <w:link w:val="BodyTextIndent2"/>
    <w:uiPriority w:val="99"/>
    <w:semiHidden/>
    <w:rsid w:val="00091E5C"/>
    <w:rPr>
      <w:sz w:val="24"/>
      <w:szCs w:val="20"/>
    </w:rPr>
  </w:style>
  <w:style w:type="paragraph" w:styleId="BodyText3">
    <w:name w:val="Body Text 3"/>
    <w:basedOn w:val="Normal"/>
    <w:link w:val="BodyText3Char"/>
    <w:uiPriority w:val="99"/>
    <w:rsid w:val="00C93723"/>
    <w:pPr>
      <w:jc w:val="both"/>
    </w:pPr>
  </w:style>
  <w:style w:type="character" w:customStyle="1" w:styleId="BodyText3Char">
    <w:name w:val="Body Text 3 Char"/>
    <w:basedOn w:val="DefaultParagraphFont"/>
    <w:link w:val="BodyText3"/>
    <w:uiPriority w:val="99"/>
    <w:semiHidden/>
    <w:rsid w:val="00091E5C"/>
    <w:rPr>
      <w:sz w:val="16"/>
      <w:szCs w:val="16"/>
    </w:rPr>
  </w:style>
  <w:style w:type="paragraph" w:styleId="BodyTextIndent">
    <w:name w:val="Body Text Indent"/>
    <w:basedOn w:val="Normal"/>
    <w:link w:val="BodyTextIndentChar"/>
    <w:uiPriority w:val="99"/>
    <w:rsid w:val="00C93723"/>
    <w:pPr>
      <w:ind w:firstLine="720"/>
    </w:pPr>
    <w:rPr>
      <w:i/>
    </w:rPr>
  </w:style>
  <w:style w:type="character" w:customStyle="1" w:styleId="BodyTextIndentChar">
    <w:name w:val="Body Text Indent Char"/>
    <w:basedOn w:val="DefaultParagraphFont"/>
    <w:link w:val="BodyTextIndent"/>
    <w:uiPriority w:val="99"/>
    <w:semiHidden/>
    <w:rsid w:val="00091E5C"/>
    <w:rPr>
      <w:sz w:val="24"/>
      <w:szCs w:val="20"/>
    </w:rPr>
  </w:style>
  <w:style w:type="paragraph" w:styleId="Footer">
    <w:name w:val="footer"/>
    <w:basedOn w:val="Normal"/>
    <w:link w:val="FooterChar"/>
    <w:uiPriority w:val="99"/>
    <w:rsid w:val="00C93723"/>
    <w:pPr>
      <w:tabs>
        <w:tab w:val="center" w:pos="4320"/>
        <w:tab w:val="right" w:pos="8640"/>
      </w:tabs>
    </w:pPr>
  </w:style>
  <w:style w:type="character" w:customStyle="1" w:styleId="FooterChar">
    <w:name w:val="Footer Char"/>
    <w:basedOn w:val="DefaultParagraphFont"/>
    <w:link w:val="Footer"/>
    <w:uiPriority w:val="99"/>
    <w:rsid w:val="00091E5C"/>
    <w:rPr>
      <w:sz w:val="24"/>
      <w:szCs w:val="20"/>
    </w:rPr>
  </w:style>
  <w:style w:type="character" w:styleId="PageNumber">
    <w:name w:val="page number"/>
    <w:basedOn w:val="DefaultParagraphFont"/>
    <w:uiPriority w:val="99"/>
    <w:rsid w:val="00C93723"/>
    <w:rPr>
      <w:rFonts w:cs="Times New Roman"/>
    </w:rPr>
  </w:style>
  <w:style w:type="table" w:styleId="TableGrid">
    <w:name w:val="Table Grid"/>
    <w:basedOn w:val="TableNormal"/>
    <w:uiPriority w:val="99"/>
    <w:rsid w:val="00C9372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C93723"/>
    <w:pPr>
      <w:jc w:val="center"/>
    </w:pPr>
    <w:rPr>
      <w:b/>
      <w:lang w:eastAsia="en-US"/>
    </w:rPr>
  </w:style>
  <w:style w:type="character" w:customStyle="1" w:styleId="TitleChar">
    <w:name w:val="Title Char"/>
    <w:basedOn w:val="DefaultParagraphFont"/>
    <w:link w:val="Title"/>
    <w:uiPriority w:val="10"/>
    <w:rsid w:val="00091E5C"/>
    <w:rPr>
      <w:rFonts w:asciiTheme="majorHAnsi" w:eastAsiaTheme="majorEastAsia" w:hAnsiTheme="majorHAnsi" w:cstheme="majorBidi"/>
      <w:b/>
      <w:bCs/>
      <w:kern w:val="28"/>
      <w:sz w:val="32"/>
      <w:szCs w:val="32"/>
    </w:rPr>
  </w:style>
  <w:style w:type="paragraph" w:styleId="BalloonText">
    <w:name w:val="Balloon Text"/>
    <w:basedOn w:val="Normal"/>
    <w:link w:val="BalloonTextChar"/>
    <w:uiPriority w:val="99"/>
    <w:semiHidden/>
    <w:rsid w:val="00C93723"/>
    <w:rPr>
      <w:rFonts w:ascii="Tahoma" w:hAnsi="Tahoma" w:cs="Tahoma"/>
      <w:sz w:val="16"/>
      <w:szCs w:val="16"/>
    </w:rPr>
  </w:style>
  <w:style w:type="character" w:customStyle="1" w:styleId="BalloonTextChar">
    <w:name w:val="Balloon Text Char"/>
    <w:basedOn w:val="DefaultParagraphFont"/>
    <w:link w:val="BalloonText"/>
    <w:uiPriority w:val="99"/>
    <w:semiHidden/>
    <w:rsid w:val="00091E5C"/>
    <w:rPr>
      <w:sz w:val="0"/>
      <w:szCs w:val="0"/>
    </w:rPr>
  </w:style>
  <w:style w:type="paragraph" w:styleId="BodyText2">
    <w:name w:val="Body Text 2"/>
    <w:basedOn w:val="Normal"/>
    <w:link w:val="BodyText2Char"/>
    <w:uiPriority w:val="99"/>
    <w:rsid w:val="00C93723"/>
    <w:pPr>
      <w:spacing w:after="120" w:line="480" w:lineRule="auto"/>
    </w:pPr>
  </w:style>
  <w:style w:type="character" w:customStyle="1" w:styleId="BodyText2Char">
    <w:name w:val="Body Text 2 Char"/>
    <w:basedOn w:val="DefaultParagraphFont"/>
    <w:link w:val="BodyText2"/>
    <w:uiPriority w:val="99"/>
    <w:semiHidden/>
    <w:rsid w:val="00091E5C"/>
    <w:rPr>
      <w:sz w:val="24"/>
      <w:szCs w:val="20"/>
    </w:rPr>
  </w:style>
  <w:style w:type="paragraph" w:customStyle="1" w:styleId="xl28">
    <w:name w:val="xl28"/>
    <w:basedOn w:val="Normal"/>
    <w:uiPriority w:val="99"/>
    <w:rsid w:val="00C93723"/>
    <w:pPr>
      <w:spacing w:before="100" w:beforeAutospacing="1" w:after="100" w:afterAutospacing="1"/>
      <w:jc w:val="center"/>
    </w:pPr>
    <w:rPr>
      <w:rFonts w:eastAsia="Arial Unicode MS" w:cs="Arial Unicode MS"/>
      <w:sz w:val="20"/>
      <w:lang w:val="en-US" w:eastAsia="en-US"/>
    </w:rPr>
  </w:style>
  <w:style w:type="paragraph" w:styleId="FootnoteText">
    <w:name w:val="footnote text"/>
    <w:basedOn w:val="Normal"/>
    <w:link w:val="FootnoteTextChar"/>
    <w:rsid w:val="00C93723"/>
    <w:rPr>
      <w:sz w:val="20"/>
      <w:lang w:val="tg-Cyrl-TJ" w:eastAsia="en-US"/>
    </w:rPr>
  </w:style>
  <w:style w:type="character" w:customStyle="1" w:styleId="FootnoteTextChar">
    <w:name w:val="Footnote Text Char"/>
    <w:basedOn w:val="DefaultParagraphFont"/>
    <w:link w:val="FootnoteText"/>
    <w:locked/>
    <w:rsid w:val="00F21D95"/>
    <w:rPr>
      <w:lang w:val="tg-Cyrl-TJ" w:eastAsia="en-US"/>
    </w:rPr>
  </w:style>
  <w:style w:type="paragraph" w:styleId="BodyText">
    <w:name w:val="Body Text"/>
    <w:basedOn w:val="Normal"/>
    <w:link w:val="BodyTextChar"/>
    <w:uiPriority w:val="99"/>
    <w:rsid w:val="00C93723"/>
    <w:pPr>
      <w:spacing w:after="120"/>
    </w:pPr>
  </w:style>
  <w:style w:type="character" w:customStyle="1" w:styleId="BodyTextChar">
    <w:name w:val="Body Text Char"/>
    <w:basedOn w:val="DefaultParagraphFont"/>
    <w:link w:val="BodyText"/>
    <w:rsid w:val="00091E5C"/>
    <w:rPr>
      <w:sz w:val="24"/>
      <w:szCs w:val="20"/>
    </w:rPr>
  </w:style>
  <w:style w:type="paragraph" w:customStyle="1" w:styleId="Style1">
    <w:name w:val="Style1"/>
    <w:basedOn w:val="Normal"/>
    <w:uiPriority w:val="99"/>
    <w:rsid w:val="00C93723"/>
    <w:rPr>
      <w:sz w:val="20"/>
      <w:lang w:eastAsia="en-US"/>
    </w:rPr>
  </w:style>
  <w:style w:type="paragraph" w:customStyle="1" w:styleId="Normal1">
    <w:name w:val="Normal 1"/>
    <w:basedOn w:val="PlainText"/>
    <w:autoRedefine/>
    <w:uiPriority w:val="99"/>
    <w:rsid w:val="00C93723"/>
    <w:pPr>
      <w:tabs>
        <w:tab w:val="left" w:pos="0"/>
      </w:tabs>
      <w:jc w:val="both"/>
    </w:pPr>
    <w:rPr>
      <w:rFonts w:ascii="Times New Roman" w:hAnsi="Times New Roman" w:cs="Times New Roman"/>
    </w:rPr>
  </w:style>
  <w:style w:type="paragraph" w:styleId="PlainText">
    <w:name w:val="Plain Text"/>
    <w:basedOn w:val="Normal"/>
    <w:link w:val="PlainTextChar"/>
    <w:uiPriority w:val="99"/>
    <w:rsid w:val="00C93723"/>
    <w:rPr>
      <w:rFonts w:ascii="Courier New" w:hAnsi="Courier New" w:cs="Courier New"/>
      <w:sz w:val="20"/>
      <w:lang w:eastAsia="en-US"/>
    </w:rPr>
  </w:style>
  <w:style w:type="character" w:customStyle="1" w:styleId="PlainTextChar">
    <w:name w:val="Plain Text Char"/>
    <w:basedOn w:val="DefaultParagraphFont"/>
    <w:link w:val="PlainText"/>
    <w:uiPriority w:val="99"/>
    <w:semiHidden/>
    <w:rsid w:val="00091E5C"/>
    <w:rPr>
      <w:rFonts w:ascii="Courier New" w:hAnsi="Courier New" w:cs="Courier New"/>
      <w:sz w:val="20"/>
      <w:szCs w:val="20"/>
    </w:rPr>
  </w:style>
  <w:style w:type="paragraph" w:customStyle="1" w:styleId="Standard">
    <w:name w:val="Standard"/>
    <w:uiPriority w:val="99"/>
    <w:rsid w:val="00C93723"/>
    <w:pPr>
      <w:widowControl w:val="0"/>
      <w:autoSpaceDE w:val="0"/>
      <w:autoSpaceDN w:val="0"/>
      <w:adjustRightInd w:val="0"/>
    </w:pPr>
    <w:rPr>
      <w:sz w:val="20"/>
      <w:szCs w:val="20"/>
      <w:lang w:val="en-US" w:eastAsia="en-US"/>
    </w:rPr>
  </w:style>
  <w:style w:type="paragraph" w:customStyle="1" w:styleId="pavad1">
    <w:name w:val="pavad1"/>
    <w:basedOn w:val="Heading1"/>
    <w:next w:val="Normal"/>
    <w:autoRedefine/>
    <w:uiPriority w:val="99"/>
    <w:rsid w:val="00C93723"/>
    <w:pPr>
      <w:numPr>
        <w:numId w:val="0"/>
      </w:numPr>
      <w:tabs>
        <w:tab w:val="num" w:pos="1353"/>
      </w:tabs>
      <w:spacing w:before="240" w:after="60"/>
      <w:ind w:left="1353" w:hanging="360"/>
      <w:jc w:val="left"/>
    </w:pPr>
    <w:rPr>
      <w:rFonts w:ascii="Arial" w:hAnsi="Arial"/>
      <w:b/>
      <w:i/>
      <w:caps/>
      <w:kern w:val="28"/>
    </w:rPr>
  </w:style>
  <w:style w:type="paragraph" w:customStyle="1" w:styleId="Normall">
    <w:name w:val="Normal_l"/>
    <w:basedOn w:val="Normal"/>
    <w:uiPriority w:val="99"/>
    <w:rsid w:val="00C93723"/>
    <w:rPr>
      <w:rFonts w:ascii="TimesLT" w:hAnsi="TimesLT"/>
      <w:sz w:val="20"/>
      <w:lang w:val="en-GB" w:eastAsia="en-US"/>
    </w:rPr>
  </w:style>
  <w:style w:type="paragraph" w:customStyle="1" w:styleId="Default">
    <w:name w:val="Default"/>
    <w:uiPriority w:val="99"/>
    <w:rsid w:val="00C93723"/>
    <w:pPr>
      <w:autoSpaceDE w:val="0"/>
      <w:autoSpaceDN w:val="0"/>
      <w:adjustRightInd w:val="0"/>
    </w:pPr>
    <w:rPr>
      <w:color w:val="000000"/>
      <w:sz w:val="24"/>
      <w:szCs w:val="24"/>
      <w:lang w:val="en-US" w:eastAsia="en-US"/>
    </w:rPr>
  </w:style>
  <w:style w:type="paragraph" w:customStyle="1" w:styleId="Normal0">
    <w:name w:val="Normal~"/>
    <w:basedOn w:val="Normal"/>
    <w:uiPriority w:val="99"/>
    <w:rsid w:val="00C93723"/>
    <w:pPr>
      <w:widowControl w:val="0"/>
    </w:pPr>
    <w:rPr>
      <w:lang w:eastAsia="en-US"/>
    </w:rPr>
  </w:style>
  <w:style w:type="paragraph" w:customStyle="1" w:styleId="Heading1Appendix">
    <w:name w:val="Heading 1.Appendix"/>
    <w:basedOn w:val="Normal"/>
    <w:next w:val="Normal"/>
    <w:uiPriority w:val="99"/>
    <w:rsid w:val="00C93723"/>
    <w:pPr>
      <w:keepNext/>
      <w:spacing w:before="360" w:after="360"/>
      <w:ind w:left="1000" w:hanging="432"/>
      <w:jc w:val="center"/>
      <w:outlineLvl w:val="0"/>
    </w:pPr>
    <w:rPr>
      <w:sz w:val="28"/>
      <w:lang w:eastAsia="en-US"/>
    </w:rPr>
  </w:style>
  <w:style w:type="paragraph" w:customStyle="1" w:styleId="Heading4Heading4CharCharCharChar">
    <w:name w:val="Heading 4.Heading 4 Char Char Char Char"/>
    <w:basedOn w:val="Normal"/>
    <w:next w:val="Normal"/>
    <w:uiPriority w:val="99"/>
    <w:rsid w:val="00C93723"/>
    <w:pPr>
      <w:keepNext/>
      <w:tabs>
        <w:tab w:val="num" w:pos="1432"/>
      </w:tabs>
      <w:ind w:left="1432" w:hanging="864"/>
      <w:outlineLvl w:val="3"/>
    </w:pPr>
    <w:rPr>
      <w:sz w:val="44"/>
      <w:lang w:eastAsia="en-US"/>
    </w:rPr>
  </w:style>
  <w:style w:type="character" w:styleId="Strong">
    <w:name w:val="Strong"/>
    <w:basedOn w:val="DefaultParagraphFont"/>
    <w:uiPriority w:val="99"/>
    <w:qFormat/>
    <w:rsid w:val="00490E66"/>
    <w:rPr>
      <w:rFonts w:cs="Times New Roman"/>
      <w:b/>
    </w:rPr>
  </w:style>
  <w:style w:type="character" w:styleId="CommentReference">
    <w:name w:val="annotation reference"/>
    <w:basedOn w:val="DefaultParagraphFont"/>
    <w:uiPriority w:val="99"/>
    <w:semiHidden/>
    <w:rsid w:val="00600230"/>
    <w:rPr>
      <w:rFonts w:cs="Times New Roman"/>
      <w:sz w:val="16"/>
    </w:rPr>
  </w:style>
  <w:style w:type="paragraph" w:styleId="CommentText">
    <w:name w:val="annotation text"/>
    <w:basedOn w:val="Normal"/>
    <w:link w:val="CommentTextChar"/>
    <w:uiPriority w:val="99"/>
    <w:semiHidden/>
    <w:rsid w:val="00600230"/>
    <w:rPr>
      <w:sz w:val="20"/>
    </w:rPr>
  </w:style>
  <w:style w:type="character" w:customStyle="1" w:styleId="CommentTextChar">
    <w:name w:val="Comment Text Char"/>
    <w:basedOn w:val="DefaultParagraphFont"/>
    <w:link w:val="CommentText"/>
    <w:uiPriority w:val="99"/>
    <w:semiHidden/>
    <w:rsid w:val="00091E5C"/>
    <w:rPr>
      <w:sz w:val="20"/>
      <w:szCs w:val="20"/>
    </w:rPr>
  </w:style>
  <w:style w:type="paragraph" w:styleId="CommentSubject">
    <w:name w:val="annotation subject"/>
    <w:basedOn w:val="CommentText"/>
    <w:next w:val="CommentText"/>
    <w:link w:val="CommentSubjectChar"/>
    <w:uiPriority w:val="99"/>
    <w:semiHidden/>
    <w:rsid w:val="00600230"/>
    <w:rPr>
      <w:b/>
      <w:bCs/>
    </w:rPr>
  </w:style>
  <w:style w:type="character" w:customStyle="1" w:styleId="CommentSubjectChar">
    <w:name w:val="Comment Subject Char"/>
    <w:basedOn w:val="CommentTextChar"/>
    <w:link w:val="CommentSubject"/>
    <w:uiPriority w:val="99"/>
    <w:semiHidden/>
    <w:rsid w:val="00091E5C"/>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qFormat/>
    <w:rsid w:val="0083345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9404E"/>
    <w:rPr>
      <w:sz w:val="24"/>
      <w:szCs w:val="20"/>
    </w:rPr>
  </w:style>
  <w:style w:type="character" w:customStyle="1" w:styleId="Laukeliai">
    <w:name w:val="Laukeliai"/>
    <w:basedOn w:val="DefaultParagraphFont"/>
    <w:uiPriority w:val="1"/>
    <w:rsid w:val="00957D1D"/>
    <w:rPr>
      <w:rFonts w:ascii="Arial" w:hAnsi="Arial"/>
      <w:sz w:val="20"/>
    </w:rPr>
  </w:style>
  <w:style w:type="paragraph" w:customStyle="1" w:styleId="Body2">
    <w:name w:val="Body 2"/>
    <w:rsid w:val="007D3ED7"/>
    <w:pPr>
      <w:pBdr>
        <w:top w:val="nil"/>
        <w:left w:val="nil"/>
        <w:bottom w:val="nil"/>
        <w:right w:val="nil"/>
        <w:between w:val="nil"/>
        <w:bar w:val="nil"/>
      </w:pBdr>
      <w:suppressAutoHyphens/>
      <w:spacing w:after="40"/>
      <w:jc w:val="both"/>
    </w:pPr>
    <w:rPr>
      <w:rFonts w:eastAsia="Arial Unicode MS" w:cs="Arial Unicode MS"/>
      <w:color w:val="000000"/>
      <w:bdr w:val="nil"/>
    </w:rPr>
  </w:style>
  <w:style w:type="character" w:customStyle="1" w:styleId="Hyperlink0">
    <w:name w:val="Hyperlink.0"/>
    <w:basedOn w:val="Hyperlink"/>
    <w:rsid w:val="007D3ED7"/>
    <w:rPr>
      <w:rFonts w:cs="Times New Roman"/>
      <w:color w:val="0000FF" w:themeColor="hyperlink"/>
      <w:u w:val="single"/>
    </w:rPr>
  </w:style>
  <w:style w:type="paragraph" w:styleId="NoSpacing">
    <w:name w:val="No Spacing"/>
    <w:uiPriority w:val="1"/>
    <w:qFormat/>
    <w:rsid w:val="00FF653F"/>
    <w:rPr>
      <w:sz w:val="20"/>
      <w:szCs w:val="20"/>
      <w:lang w:eastAsia="en-US"/>
    </w:rPr>
  </w:style>
  <w:style w:type="paragraph" w:customStyle="1" w:styleId="Sraopastraipa1">
    <w:name w:val="Sąrašo pastraipa1"/>
    <w:basedOn w:val="Normal"/>
    <w:qFormat/>
    <w:rsid w:val="00FF653F"/>
    <w:pPr>
      <w:ind w:left="1296"/>
    </w:pPr>
    <w:rPr>
      <w:rFonts w:ascii="Calibri" w:hAnsi="Calibri"/>
      <w:sz w:val="22"/>
      <w:szCs w:val="24"/>
      <w:lang w:val="en-GB" w:eastAsia="en-US" w:bidi="en-US"/>
    </w:rPr>
  </w:style>
  <w:style w:type="paragraph" w:styleId="Revision">
    <w:name w:val="Revision"/>
    <w:hidden/>
    <w:uiPriority w:val="99"/>
    <w:semiHidden/>
    <w:rsid w:val="00056B4C"/>
    <w:rPr>
      <w:sz w:val="24"/>
      <w:szCs w:val="20"/>
    </w:rPr>
  </w:style>
  <w:style w:type="character" w:customStyle="1" w:styleId="Bodytext20">
    <w:name w:val="Body text (2)_"/>
    <w:link w:val="Bodytext21"/>
    <w:rsid w:val="007F5E0E"/>
    <w:rPr>
      <w:i/>
      <w:iCs/>
      <w:sz w:val="23"/>
      <w:szCs w:val="23"/>
      <w:shd w:val="clear" w:color="auto" w:fill="FFFFFF"/>
    </w:rPr>
  </w:style>
  <w:style w:type="paragraph" w:customStyle="1" w:styleId="Bodytext21">
    <w:name w:val="Body text (2)"/>
    <w:basedOn w:val="Normal"/>
    <w:link w:val="Bodytext20"/>
    <w:rsid w:val="007F5E0E"/>
    <w:pPr>
      <w:shd w:val="clear" w:color="auto" w:fill="FFFFFF"/>
      <w:spacing w:line="269" w:lineRule="exact"/>
      <w:ind w:hanging="400"/>
    </w:pPr>
    <w:rPr>
      <w:i/>
      <w:iCs/>
      <w:sz w:val="23"/>
      <w:szCs w:val="23"/>
    </w:rPr>
  </w:style>
  <w:style w:type="character" w:styleId="FootnoteReference">
    <w:name w:val="footnote reference"/>
    <w:uiPriority w:val="99"/>
    <w:rsid w:val="007F5E0E"/>
    <w:rPr>
      <w:vertAlign w:val="superscript"/>
    </w:rPr>
  </w:style>
  <w:style w:type="character" w:styleId="UnresolvedMention">
    <w:name w:val="Unresolved Mention"/>
    <w:basedOn w:val="DefaultParagraphFont"/>
    <w:uiPriority w:val="99"/>
    <w:semiHidden/>
    <w:unhideWhenUsed/>
    <w:rsid w:val="0030042E"/>
    <w:rPr>
      <w:color w:val="605E5C"/>
      <w:shd w:val="clear" w:color="auto" w:fill="E1DFDD"/>
    </w:rPr>
  </w:style>
  <w:style w:type="character" w:styleId="Mention">
    <w:name w:val="Mention"/>
    <w:basedOn w:val="DefaultParagraphFont"/>
    <w:uiPriority w:val="99"/>
    <w:unhideWhenUsed/>
    <w:rsid w:val="00AC69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497842">
      <w:bodyDiv w:val="1"/>
      <w:marLeft w:val="0"/>
      <w:marRight w:val="0"/>
      <w:marTop w:val="0"/>
      <w:marBottom w:val="0"/>
      <w:divBdr>
        <w:top w:val="none" w:sz="0" w:space="0" w:color="auto"/>
        <w:left w:val="none" w:sz="0" w:space="0" w:color="auto"/>
        <w:bottom w:val="none" w:sz="0" w:space="0" w:color="auto"/>
        <w:right w:val="none" w:sz="0" w:space="0" w:color="auto"/>
      </w:divBdr>
    </w:div>
    <w:div w:id="924801268">
      <w:bodyDiv w:val="1"/>
      <w:marLeft w:val="0"/>
      <w:marRight w:val="0"/>
      <w:marTop w:val="0"/>
      <w:marBottom w:val="0"/>
      <w:divBdr>
        <w:top w:val="none" w:sz="0" w:space="0" w:color="auto"/>
        <w:left w:val="none" w:sz="0" w:space="0" w:color="auto"/>
        <w:bottom w:val="none" w:sz="0" w:space="0" w:color="auto"/>
        <w:right w:val="none" w:sz="0" w:space="0" w:color="auto"/>
      </w:divBdr>
    </w:div>
    <w:div w:id="1593588541">
      <w:bodyDiv w:val="1"/>
      <w:marLeft w:val="0"/>
      <w:marRight w:val="0"/>
      <w:marTop w:val="0"/>
      <w:marBottom w:val="0"/>
      <w:divBdr>
        <w:top w:val="none" w:sz="0" w:space="0" w:color="auto"/>
        <w:left w:val="none" w:sz="0" w:space="0" w:color="auto"/>
        <w:bottom w:val="none" w:sz="0" w:space="0" w:color="auto"/>
        <w:right w:val="none" w:sz="0" w:space="0" w:color="auto"/>
      </w:divBdr>
    </w:div>
    <w:div w:id="1688017003">
      <w:bodyDiv w:val="1"/>
      <w:marLeft w:val="0"/>
      <w:marRight w:val="0"/>
      <w:marTop w:val="0"/>
      <w:marBottom w:val="0"/>
      <w:divBdr>
        <w:top w:val="none" w:sz="0" w:space="0" w:color="auto"/>
        <w:left w:val="none" w:sz="0" w:space="0" w:color="auto"/>
        <w:bottom w:val="none" w:sz="0" w:space="0" w:color="auto"/>
        <w:right w:val="none" w:sz="0" w:space="0" w:color="auto"/>
      </w:divBdr>
    </w:div>
    <w:div w:id="1755275243">
      <w:bodyDiv w:val="1"/>
      <w:marLeft w:val="0"/>
      <w:marRight w:val="0"/>
      <w:marTop w:val="0"/>
      <w:marBottom w:val="0"/>
      <w:divBdr>
        <w:top w:val="none" w:sz="0" w:space="0" w:color="auto"/>
        <w:left w:val="none" w:sz="0" w:space="0" w:color="auto"/>
        <w:bottom w:val="none" w:sz="0" w:space="0" w:color="auto"/>
        <w:right w:val="none" w:sz="0" w:space="0" w:color="auto"/>
      </w:divBdr>
    </w:div>
    <w:div w:id="1940020127">
      <w:marLeft w:val="0"/>
      <w:marRight w:val="0"/>
      <w:marTop w:val="0"/>
      <w:marBottom w:val="0"/>
      <w:divBdr>
        <w:top w:val="none" w:sz="0" w:space="0" w:color="auto"/>
        <w:left w:val="none" w:sz="0" w:space="0" w:color="auto"/>
        <w:bottom w:val="none" w:sz="0" w:space="0" w:color="auto"/>
        <w:right w:val="none" w:sz="0" w:space="0" w:color="auto"/>
      </w:divBdr>
    </w:div>
    <w:div w:id="1940020128">
      <w:marLeft w:val="0"/>
      <w:marRight w:val="0"/>
      <w:marTop w:val="0"/>
      <w:marBottom w:val="0"/>
      <w:divBdr>
        <w:top w:val="none" w:sz="0" w:space="0" w:color="auto"/>
        <w:left w:val="none" w:sz="0" w:space="0" w:color="auto"/>
        <w:bottom w:val="none" w:sz="0" w:space="0" w:color="auto"/>
        <w:right w:val="none" w:sz="0" w:space="0" w:color="auto"/>
      </w:divBdr>
    </w:div>
    <w:div w:id="19400201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59267/asr" TargetMode="External"/><Relationship Id="rId18" Type="http://schemas.openxmlformats.org/officeDocument/2006/relationships/hyperlink" Target="https://e-seimas.lrs.lt/portal/legalAct/lt/TAD/TAIS.59267/asr"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seimas.lrs.lt/portal/legalAct/lt/TAD/TAIS.84302/asr" TargetMode="External"/><Relationship Id="rId17" Type="http://schemas.openxmlformats.org/officeDocument/2006/relationships/hyperlink" Target="https://e-seimas.lrs.lt/portal/legalAct/lt/TAD/TAIS.84302/asr" TargetMode="External"/><Relationship Id="rId2" Type="http://schemas.openxmlformats.org/officeDocument/2006/relationships/customXml" Target="../customXml/item2.xml"/><Relationship Id="rId16" Type="http://schemas.openxmlformats.org/officeDocument/2006/relationships/hyperlink" Target="https://miestogijos.lt/tiekejams-ir-rangovam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hyperlink" Target="http://epaslaugos.rrt.lt/aprepti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41e131d07ada11edbc04912defe897d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paslaugos.rrt.lt/aprep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160E5B4F81074BA2ED36A5FCB4532D" ma:contentTypeVersion="15" ma:contentTypeDescription="Kurkite naują dokumentą." ma:contentTypeScope="" ma:versionID="b4c64206b7b17cebffc9e65695272a64">
  <xsd:schema xmlns:xsd="http://www.w3.org/2001/XMLSchema" xmlns:xs="http://www.w3.org/2001/XMLSchema" xmlns:p="http://schemas.microsoft.com/office/2006/metadata/properties" xmlns:ns2="31b800c0-8364-4e20-8172-b0ccb7c0fad1" xmlns:ns3="71aa655e-284b-4bf6-bc10-37ed9cbf61cb" targetNamespace="http://schemas.microsoft.com/office/2006/metadata/properties" ma:root="true" ma:fieldsID="0b636a5afdf0ad8de95b729fcabbc72d" ns2:_="" ns3:_="">
    <xsd:import namespace="31b800c0-8364-4e20-8172-b0ccb7c0fad1"/>
    <xsd:import namespace="71aa655e-284b-4bf6-bc10-37ed9cbf61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800c0-8364-4e20-8172-b0ccb7c0fa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a655e-284b-4bf6-bc10-37ed9cbf61cb"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aacb3692-9517-4af0-97cb-436a6a077631}" ma:internalName="TaxCatchAll" ma:showField="CatchAllData" ma:web="71aa655e-284b-4bf6-bc10-37ed9cbf6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1b800c0-8364-4e20-8172-b0ccb7c0fad1">
      <Terms xmlns="http://schemas.microsoft.com/office/infopath/2007/PartnerControls"/>
    </lcf76f155ced4ddcb4097134ff3c332f>
    <TaxCatchAll xmlns="71aa655e-284b-4bf6-bc10-37ed9cbf61cb" xsi:nil="true"/>
  </documentManagement>
</p:properties>
</file>

<file path=customXml/itemProps1.xml><?xml version="1.0" encoding="utf-8"?>
<ds:datastoreItem xmlns:ds="http://schemas.openxmlformats.org/officeDocument/2006/customXml" ds:itemID="{66B1CC2E-6DB6-4E52-8E3F-8C0AD48EA6A2}">
  <ds:schemaRefs>
    <ds:schemaRef ds:uri="http://schemas.openxmlformats.org/officeDocument/2006/bibliography"/>
  </ds:schemaRefs>
</ds:datastoreItem>
</file>

<file path=customXml/itemProps2.xml><?xml version="1.0" encoding="utf-8"?>
<ds:datastoreItem xmlns:ds="http://schemas.openxmlformats.org/officeDocument/2006/customXml" ds:itemID="{FA23B82D-899B-48A6-A5FD-0F80F798D464}">
  <ds:schemaRefs>
    <ds:schemaRef ds:uri="http://schemas.microsoft.com/sharepoint/v3/contenttype/forms"/>
  </ds:schemaRefs>
</ds:datastoreItem>
</file>

<file path=customXml/itemProps3.xml><?xml version="1.0" encoding="utf-8"?>
<ds:datastoreItem xmlns:ds="http://schemas.openxmlformats.org/officeDocument/2006/customXml" ds:itemID="{0D56D8D2-2586-4A08-945D-97132F877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800c0-8364-4e20-8172-b0ccb7c0fad1"/>
    <ds:schemaRef ds:uri="71aa655e-284b-4bf6-bc10-37ed9cbf6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26E95-CC56-4F65-A659-93077D7CB85C}">
  <ds:schemaRefs>
    <ds:schemaRef ds:uri="http://schemas.microsoft.com/office/2006/metadata/properties"/>
    <ds:schemaRef ds:uri="http://schemas.microsoft.com/office/infopath/2007/PartnerControls"/>
    <ds:schemaRef ds:uri="31b800c0-8364-4e20-8172-b0ccb7c0fad1"/>
    <ds:schemaRef ds:uri="71aa655e-284b-4bf6-bc10-37ed9cbf61cb"/>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4153</Words>
  <Characters>27666</Characters>
  <Application>Microsoft Office Word</Application>
  <DocSecurity>0</DocSecurity>
  <Lines>601</Lines>
  <Paragraphs>383</Paragraphs>
  <ScaleCrop>false</ScaleCrop>
  <HeadingPairs>
    <vt:vector size="2" baseType="variant">
      <vt:variant>
        <vt:lpstr>Title</vt:lpstr>
      </vt:variant>
      <vt:variant>
        <vt:i4>1</vt:i4>
      </vt:variant>
    </vt:vector>
  </HeadingPairs>
  <TitlesOfParts>
    <vt:vector size="1" baseType="lpstr">
      <vt:lpstr>Duomenų perdavimo paslaugų pirkimo</vt:lpstr>
    </vt:vector>
  </TitlesOfParts>
  <Company/>
  <LinksUpToDate>false</LinksUpToDate>
  <CharactersWithSpaces>31436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Duomenų perdavimo paslaugų pirkimo</dc:title>
  <dc:subject/>
  <dc:creator>Denis Sosunov</dc:creator>
  <cp:keywords/>
  <cp:lastModifiedBy>Aurelija Žvynakytė-Bargailienė</cp:lastModifiedBy>
  <cp:revision>8</cp:revision>
  <cp:lastPrinted>2011-05-31T21:25:00Z</cp:lastPrinted>
  <dcterms:created xsi:type="dcterms:W3CDTF">2026-06-09T04:52:00Z</dcterms:created>
  <dcterms:modified xsi:type="dcterms:W3CDTF">2026-06-09T12:15:00Z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0x01010033160E5B4F81074BA2ED36A5FCB4532D</vt:lpwstr>
  </property>
  <property fmtid="{D5CDD505-2E9C-101B-9397-08002B2CF9AE}" pid="3" name="MediaServiceImageTags">
    <vt:lpwstr/>
  </property>
  <property fmtid="{D5CDD505-2E9C-101B-9397-08002B2CF9AE}" pid="4" name="docLang">
    <vt:lpwstr>lt</vt:lpwstr>
  </property>
</Properties>
</file>